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5F3" w:rsidRDefault="009135F3" w:rsidP="002A112C">
      <w:pPr>
        <w:jc w:val="center"/>
        <w:rPr>
          <w:rFonts w:ascii="Open Sans" w:hAnsi="Open Sans" w:cs="Open Sans"/>
          <w:b/>
          <w:sz w:val="24"/>
          <w:szCs w:val="24"/>
          <w:u w:val="single"/>
        </w:rPr>
      </w:pPr>
      <w:r>
        <w:rPr>
          <w:noProof/>
          <w:lang w:eastAsia="en-GB"/>
        </w:rPr>
        <mc:AlternateContent>
          <mc:Choice Requires="wpg">
            <w:drawing>
              <wp:inline distT="0" distB="0" distL="0" distR="0" wp14:anchorId="6CD65839" wp14:editId="76037006">
                <wp:extent cx="1799590" cy="942834"/>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9590" cy="942834"/>
                          <a:chOff x="0" y="0"/>
                          <a:chExt cx="2834" cy="2228"/>
                        </a:xfrm>
                      </wpg:grpSpPr>
                      <pic:pic xmlns:pic="http://schemas.openxmlformats.org/drawingml/2006/picture">
                        <pic:nvPicPr>
                          <pic:cNvPr id="2"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27" y="777"/>
                            <a:ext cx="111"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27" y="787"/>
                            <a:ext cx="168"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27" y="1214"/>
                            <a:ext cx="111"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27" y="1224"/>
                            <a:ext cx="168"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27" y="1648"/>
                            <a:ext cx="111"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27" y="1658"/>
                            <a:ext cx="168"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4" cy="1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43D0106" id="Group 2" o:spid="_x0000_s1026" style="width:141.7pt;height:74.25pt;mso-position-horizontal-relative:char;mso-position-vertical-relative:line" coordsize="2834,222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327;top:777;width:111;height: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">
                  <v:imagedata r:id="rId10" o:title=""/>
                </v:shape>
                <v:shape id="Picture 8" o:spid="_x0000_s1028" type="#_x0000_t75" style="position:absolute;left:1327;top:787;width:168;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">
                  <v:imagedata r:id="rId11" o:title=""/>
                </v:shape>
                <v:shape id="Picture 7" o:spid="_x0000_s1029" type="#_x0000_t75" style="position:absolute;left:1327;top:1214;width:111;height: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">
                  <v:imagedata r:id="rId10" o:title=""/>
                </v:shape>
                <v:shape id="Picture 6" o:spid="_x0000_s1030" type="#_x0000_t75" style="position:absolute;left:1327;top:1224;width:168;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">
                  <v:imagedata r:id="rId11" o:title=""/>
                </v:shape>
                <v:shape id="Picture 5" o:spid="_x0000_s1031" type="#_x0000_t75" style="position:absolute;left:1327;top:1648;width:111;height: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">
                  <v:imagedata r:id="rId10" o:title=""/>
                </v:shape>
                <v:shape id="Picture 4" o:spid="_x0000_s1032" type="#_x0000_t75" style="position:absolute;left:1327;top:1658;width:168;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">
                  <v:imagedata r:id="rId11" o:title=""/>
                </v:shape>
                <v:shape id="Picture 3" o:spid="_x0000_s1033" type="#_x0000_t75" style="position:absolute;width:2834;height:1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">
                  <v:imagedata r:id="rId12" o:title=""/>
                </v:shape>
                <w10:anchorlock/>
              </v:group>
            </w:pict>
          </mc:Fallback>
        </mc:AlternateContent>
      </w:r>
    </w:p>
    <w:p w:rsidR="009135F3" w:rsidRDefault="009135F3" w:rsidP="002A112C">
      <w:pPr>
        <w:jc w:val="center"/>
        <w:rPr>
          <w:rFonts w:ascii="Open Sans" w:hAnsi="Open Sans" w:cs="Open Sans"/>
          <w:b/>
          <w:sz w:val="24"/>
          <w:szCs w:val="24"/>
          <w:u w:val="single"/>
        </w:rPr>
      </w:pPr>
    </w:p>
    <w:p w:rsidR="002A112C" w:rsidRPr="009135F3" w:rsidRDefault="007B78EA" w:rsidP="002A112C">
      <w:pPr>
        <w:jc w:val="center"/>
        <w:rPr>
          <w:rFonts w:ascii="Open Sans" w:hAnsi="Open Sans" w:cs="Open Sans"/>
          <w:b/>
          <w:sz w:val="28"/>
          <w:szCs w:val="28"/>
        </w:rPr>
      </w:pPr>
      <w:r w:rsidRPr="009135F3">
        <w:rPr>
          <w:rFonts w:ascii="Open Sans" w:hAnsi="Open Sans" w:cs="Open Sans"/>
          <w:b/>
          <w:sz w:val="28"/>
          <w:szCs w:val="28"/>
        </w:rPr>
        <w:t xml:space="preserve">One25 </w:t>
      </w:r>
      <w:r w:rsidR="00594C77" w:rsidRPr="009135F3">
        <w:rPr>
          <w:rFonts w:ascii="Open Sans" w:hAnsi="Open Sans" w:cs="Open Sans"/>
          <w:b/>
          <w:sz w:val="28"/>
          <w:szCs w:val="28"/>
        </w:rPr>
        <w:t>Job Description</w:t>
      </w:r>
    </w:p>
    <w:p w:rsidR="00B60656" w:rsidRDefault="00B60656" w:rsidP="002A112C">
      <w:pPr>
        <w:rPr>
          <w:rFonts w:ascii="Open Sans" w:hAnsi="Open Sans" w:cs="Open Sans"/>
          <w:sz w:val="22"/>
          <w:szCs w:val="22"/>
        </w:rPr>
      </w:pPr>
    </w:p>
    <w:p w:rsidR="009135F3" w:rsidRPr="009135F3" w:rsidRDefault="009135F3" w:rsidP="009135F3">
      <w:pPr>
        <w:pStyle w:val="Heading1"/>
        <w:spacing w:before="0"/>
        <w:rPr>
          <w:rFonts w:ascii="Open Sans" w:hAnsi="Open Sans" w:cs="Open Sans"/>
          <w:b/>
          <w:color w:val="auto"/>
          <w:sz w:val="22"/>
          <w:szCs w:val="22"/>
        </w:rPr>
      </w:pPr>
      <w:r w:rsidRPr="009135F3">
        <w:rPr>
          <w:rFonts w:ascii="Open Sans" w:hAnsi="Open Sans" w:cs="Open Sans"/>
          <w:b/>
          <w:color w:val="auto"/>
          <w:sz w:val="22"/>
          <w:szCs w:val="22"/>
        </w:rPr>
        <w:t xml:space="preserve">Role: </w:t>
      </w:r>
      <w:r w:rsidRPr="009135F3">
        <w:rPr>
          <w:rFonts w:ascii="Open Sans" w:hAnsi="Open Sans" w:cs="Open Sans"/>
          <w:b/>
          <w:color w:val="auto"/>
          <w:sz w:val="22"/>
          <w:szCs w:val="22"/>
        </w:rPr>
        <w:tab/>
      </w:r>
      <w:r w:rsidRPr="009135F3">
        <w:rPr>
          <w:rFonts w:ascii="Open Sans" w:hAnsi="Open Sans" w:cs="Open Sans"/>
          <w:b/>
          <w:color w:val="auto"/>
          <w:sz w:val="22"/>
          <w:szCs w:val="22"/>
        </w:rPr>
        <w:tab/>
      </w:r>
      <w:r w:rsidRPr="009135F3">
        <w:rPr>
          <w:rFonts w:ascii="Open Sans" w:hAnsi="Open Sans" w:cs="Open Sans"/>
          <w:b/>
          <w:color w:val="auto"/>
          <w:sz w:val="22"/>
          <w:szCs w:val="22"/>
        </w:rPr>
        <w:tab/>
      </w:r>
      <w:r w:rsidRPr="009135F3">
        <w:rPr>
          <w:rFonts w:ascii="Open Sans" w:hAnsi="Open Sans" w:cs="Open Sans"/>
          <w:b/>
          <w:color w:val="auto"/>
          <w:sz w:val="22"/>
          <w:szCs w:val="22"/>
        </w:rPr>
        <w:tab/>
      </w:r>
      <w:r w:rsidRPr="009135F3">
        <w:rPr>
          <w:rFonts w:ascii="Open Sans" w:hAnsi="Open Sans" w:cs="Open Sans"/>
          <w:b/>
          <w:color w:val="auto"/>
          <w:sz w:val="22"/>
          <w:szCs w:val="22"/>
        </w:rPr>
        <w:tab/>
      </w:r>
      <w:r w:rsidRPr="009135F3">
        <w:rPr>
          <w:rFonts w:ascii="Open Sans" w:hAnsi="Open Sans" w:cs="Open Sans"/>
          <w:color w:val="auto"/>
          <w:sz w:val="22"/>
          <w:szCs w:val="22"/>
        </w:rPr>
        <w:t xml:space="preserve">Golden Key service </w:t>
      </w:r>
      <w:r>
        <w:rPr>
          <w:rFonts w:ascii="Open Sans" w:hAnsi="Open Sans" w:cs="Open Sans"/>
          <w:color w:val="auto"/>
          <w:sz w:val="22"/>
          <w:szCs w:val="22"/>
        </w:rPr>
        <w:t>C</w:t>
      </w:r>
      <w:r w:rsidRPr="009135F3">
        <w:rPr>
          <w:rFonts w:ascii="Open Sans" w:hAnsi="Open Sans" w:cs="Open Sans"/>
          <w:color w:val="auto"/>
          <w:sz w:val="22"/>
          <w:szCs w:val="22"/>
        </w:rPr>
        <w:t>oordinator (Vulnerable Women)</w:t>
      </w:r>
    </w:p>
    <w:p w:rsidR="009135F3" w:rsidRPr="009135F3" w:rsidRDefault="009135F3" w:rsidP="009135F3">
      <w:pPr>
        <w:pStyle w:val="Heading1"/>
        <w:spacing w:before="0"/>
        <w:rPr>
          <w:rFonts w:ascii="Open Sans" w:hAnsi="Open Sans" w:cs="Open Sans"/>
          <w:color w:val="auto"/>
          <w:sz w:val="22"/>
          <w:szCs w:val="22"/>
        </w:rPr>
      </w:pPr>
      <w:r w:rsidRPr="009135F3">
        <w:rPr>
          <w:rFonts w:ascii="Open Sans" w:hAnsi="Open Sans" w:cs="Open Sans"/>
          <w:b/>
          <w:color w:val="auto"/>
          <w:sz w:val="22"/>
          <w:szCs w:val="22"/>
        </w:rPr>
        <w:t xml:space="preserve">Reports to: </w:t>
      </w:r>
      <w:r w:rsidRPr="009135F3">
        <w:rPr>
          <w:rFonts w:ascii="Open Sans" w:hAnsi="Open Sans" w:cs="Open Sans"/>
          <w:b/>
          <w:color w:val="auto"/>
          <w:sz w:val="22"/>
          <w:szCs w:val="22"/>
        </w:rPr>
        <w:tab/>
      </w:r>
      <w:r w:rsidRPr="009135F3">
        <w:rPr>
          <w:rFonts w:ascii="Open Sans" w:hAnsi="Open Sans" w:cs="Open Sans"/>
          <w:b/>
          <w:color w:val="auto"/>
          <w:sz w:val="22"/>
          <w:szCs w:val="22"/>
        </w:rPr>
        <w:tab/>
      </w:r>
      <w:r w:rsidRPr="009135F3">
        <w:rPr>
          <w:rFonts w:ascii="Open Sans" w:hAnsi="Open Sans" w:cs="Open Sans"/>
          <w:b/>
          <w:color w:val="auto"/>
          <w:sz w:val="22"/>
          <w:szCs w:val="22"/>
        </w:rPr>
        <w:tab/>
      </w:r>
      <w:r w:rsidRPr="009135F3">
        <w:rPr>
          <w:rFonts w:ascii="Open Sans" w:hAnsi="Open Sans" w:cs="Open Sans"/>
          <w:b/>
          <w:color w:val="auto"/>
          <w:sz w:val="22"/>
          <w:szCs w:val="22"/>
        </w:rPr>
        <w:tab/>
      </w:r>
      <w:r>
        <w:rPr>
          <w:rFonts w:ascii="Open Sans" w:hAnsi="Open Sans" w:cs="Open Sans"/>
          <w:color w:val="auto"/>
          <w:sz w:val="22"/>
          <w:szCs w:val="22"/>
        </w:rPr>
        <w:t xml:space="preserve">One25 </w:t>
      </w:r>
      <w:r w:rsidRPr="009135F3">
        <w:rPr>
          <w:rFonts w:ascii="Open Sans" w:hAnsi="Open Sans" w:cs="Open Sans"/>
          <w:color w:val="auto"/>
          <w:sz w:val="22"/>
          <w:szCs w:val="22"/>
        </w:rPr>
        <w:t>Services Manager</w:t>
      </w:r>
      <w:r>
        <w:rPr>
          <w:rFonts w:ascii="Open Sans" w:hAnsi="Open Sans" w:cs="Open Sans"/>
          <w:color w:val="auto"/>
          <w:sz w:val="22"/>
          <w:szCs w:val="22"/>
        </w:rPr>
        <w:t xml:space="preserve"> &amp; GK Services Manager</w:t>
      </w:r>
    </w:p>
    <w:p w:rsidR="009135F3" w:rsidRPr="009135F3" w:rsidRDefault="009135F3" w:rsidP="009135F3">
      <w:pPr>
        <w:pStyle w:val="Heading1"/>
        <w:spacing w:before="0"/>
        <w:rPr>
          <w:rFonts w:ascii="Open Sans" w:hAnsi="Open Sans" w:cs="Open Sans"/>
          <w:color w:val="auto"/>
          <w:sz w:val="22"/>
          <w:szCs w:val="22"/>
        </w:rPr>
      </w:pPr>
      <w:r w:rsidRPr="009135F3">
        <w:rPr>
          <w:rFonts w:ascii="Open Sans" w:hAnsi="Open Sans" w:cs="Open Sans"/>
          <w:b/>
          <w:color w:val="auto"/>
          <w:sz w:val="22"/>
          <w:szCs w:val="22"/>
        </w:rPr>
        <w:t>Direct reports</w:t>
      </w:r>
      <w:r w:rsidRPr="009135F3">
        <w:rPr>
          <w:rFonts w:ascii="Open Sans" w:hAnsi="Open Sans" w:cs="Open Sans"/>
          <w:color w:val="auto"/>
          <w:sz w:val="22"/>
          <w:szCs w:val="22"/>
        </w:rPr>
        <w:t xml:space="preserve">: </w:t>
      </w:r>
      <w:r w:rsidRPr="009135F3">
        <w:rPr>
          <w:rFonts w:ascii="Open Sans" w:hAnsi="Open Sans" w:cs="Open Sans"/>
          <w:color w:val="auto"/>
          <w:sz w:val="22"/>
          <w:szCs w:val="22"/>
        </w:rPr>
        <w:tab/>
      </w:r>
      <w:r w:rsidRPr="009135F3">
        <w:rPr>
          <w:rFonts w:ascii="Open Sans" w:hAnsi="Open Sans" w:cs="Open Sans"/>
          <w:color w:val="auto"/>
          <w:sz w:val="22"/>
          <w:szCs w:val="22"/>
        </w:rPr>
        <w:tab/>
      </w:r>
      <w:r w:rsidRPr="009135F3">
        <w:rPr>
          <w:rFonts w:ascii="Open Sans" w:hAnsi="Open Sans" w:cs="Open Sans"/>
          <w:color w:val="auto"/>
          <w:sz w:val="22"/>
          <w:szCs w:val="22"/>
        </w:rPr>
        <w:tab/>
        <w:t>None</w:t>
      </w:r>
    </w:p>
    <w:p w:rsidR="009135F3" w:rsidRDefault="009135F3" w:rsidP="009135F3">
      <w:pPr>
        <w:pStyle w:val="Heading1"/>
        <w:spacing w:before="0"/>
        <w:rPr>
          <w:rFonts w:ascii="Open Sans" w:hAnsi="Open Sans" w:cs="Open Sans"/>
          <w:color w:val="auto"/>
          <w:sz w:val="22"/>
          <w:szCs w:val="22"/>
        </w:rPr>
      </w:pPr>
      <w:r w:rsidRPr="009135F3">
        <w:rPr>
          <w:rFonts w:ascii="Open Sans" w:hAnsi="Open Sans" w:cs="Open Sans"/>
          <w:b/>
          <w:color w:val="auto"/>
          <w:sz w:val="22"/>
          <w:szCs w:val="22"/>
        </w:rPr>
        <w:t>Budgetary responsibility</w:t>
      </w:r>
      <w:r w:rsidRPr="009135F3">
        <w:rPr>
          <w:rFonts w:ascii="Open Sans" w:hAnsi="Open Sans" w:cs="Open Sans"/>
          <w:color w:val="auto"/>
          <w:sz w:val="22"/>
          <w:szCs w:val="22"/>
        </w:rPr>
        <w:t xml:space="preserve">: </w:t>
      </w:r>
      <w:r w:rsidRPr="009135F3">
        <w:rPr>
          <w:rFonts w:ascii="Open Sans" w:hAnsi="Open Sans" w:cs="Open Sans"/>
          <w:color w:val="auto"/>
          <w:sz w:val="22"/>
          <w:szCs w:val="22"/>
        </w:rPr>
        <w:tab/>
      </w:r>
      <w:r w:rsidRPr="009135F3">
        <w:rPr>
          <w:rFonts w:ascii="Open Sans" w:hAnsi="Open Sans" w:cs="Open Sans"/>
          <w:color w:val="auto"/>
          <w:sz w:val="22"/>
          <w:szCs w:val="22"/>
        </w:rPr>
        <w:tab/>
        <w:t>None</w:t>
      </w:r>
    </w:p>
    <w:p w:rsidR="009135F3" w:rsidRPr="00302197" w:rsidRDefault="009135F3" w:rsidP="009135F3">
      <w:pPr>
        <w:pStyle w:val="BodyText"/>
        <w:rPr>
          <w:rFonts w:ascii="Open Sans" w:hAnsi="Open Sans" w:cs="Open Sans"/>
          <w:b/>
        </w:rPr>
      </w:pPr>
      <w:r w:rsidRPr="00302197">
        <w:rPr>
          <w:rFonts w:ascii="Open Sans" w:hAnsi="Open Sans" w:cs="Open Sans"/>
          <w:b/>
        </w:rPr>
        <w:t xml:space="preserve">Location:  </w:t>
      </w:r>
      <w:r w:rsidRPr="00302197">
        <w:rPr>
          <w:rFonts w:ascii="Open Sans" w:hAnsi="Open Sans" w:cs="Open Sans"/>
          <w:b/>
        </w:rPr>
        <w:tab/>
      </w:r>
      <w:r w:rsidRPr="00302197">
        <w:rPr>
          <w:rFonts w:ascii="Open Sans" w:hAnsi="Open Sans" w:cs="Open Sans"/>
          <w:b/>
        </w:rPr>
        <w:tab/>
      </w:r>
      <w:r w:rsidRPr="00302197">
        <w:rPr>
          <w:rFonts w:ascii="Open Sans" w:hAnsi="Open Sans" w:cs="Open Sans"/>
          <w:b/>
        </w:rPr>
        <w:tab/>
      </w:r>
      <w:r w:rsidRPr="00302197">
        <w:rPr>
          <w:rFonts w:ascii="Open Sans" w:hAnsi="Open Sans" w:cs="Open Sans"/>
          <w:b/>
        </w:rPr>
        <w:tab/>
      </w:r>
      <w:r w:rsidRPr="00302197">
        <w:rPr>
          <w:rFonts w:ascii="Open Sans" w:hAnsi="Open Sans" w:cs="Open Sans"/>
        </w:rPr>
        <w:t>St Pauls</w:t>
      </w:r>
      <w:r>
        <w:rPr>
          <w:rFonts w:ascii="Open Sans" w:hAnsi="Open Sans" w:cs="Open Sans"/>
        </w:rPr>
        <w:t>,</w:t>
      </w:r>
      <w:r w:rsidRPr="00302197">
        <w:rPr>
          <w:rFonts w:ascii="Open Sans" w:hAnsi="Open Sans" w:cs="Open Sans"/>
        </w:rPr>
        <w:t xml:space="preserve"> Bristol</w:t>
      </w:r>
    </w:p>
    <w:p w:rsidR="009135F3" w:rsidRDefault="009135F3" w:rsidP="009135F3">
      <w:pPr>
        <w:rPr>
          <w:rFonts w:ascii="Open Sans" w:hAnsi="Open Sans" w:cs="Open Sans"/>
          <w:sz w:val="22"/>
          <w:szCs w:val="22"/>
        </w:rPr>
      </w:pPr>
    </w:p>
    <w:p w:rsidR="00646646" w:rsidRPr="009135F3" w:rsidRDefault="002A112C" w:rsidP="009135F3">
      <w:pPr>
        <w:spacing w:after="120" w:line="25" w:lineRule="atLeast"/>
        <w:rPr>
          <w:rFonts w:ascii="Open Sans" w:eastAsia="Open Sans" w:hAnsi="Open Sans" w:cs="Open Sans"/>
          <w:color w:val="000000"/>
          <w:sz w:val="22"/>
          <w:szCs w:val="22"/>
          <w:lang w:eastAsia="en-GB"/>
        </w:rPr>
      </w:pPr>
      <w:r w:rsidRPr="009135F3">
        <w:rPr>
          <w:rFonts w:ascii="Open Sans" w:hAnsi="Open Sans" w:cs="Open Sans"/>
          <w:b/>
          <w:sz w:val="22"/>
          <w:szCs w:val="22"/>
        </w:rPr>
        <w:t xml:space="preserve">Job Purpose: </w:t>
      </w:r>
      <w:r w:rsidR="00646646" w:rsidRPr="009135F3">
        <w:rPr>
          <w:rFonts w:ascii="Open Sans" w:eastAsia="Open Sans" w:hAnsi="Open Sans" w:cs="Open Sans"/>
          <w:color w:val="000000"/>
          <w:sz w:val="22"/>
          <w:szCs w:val="22"/>
          <w:lang w:eastAsia="en-GB"/>
        </w:rPr>
        <w:t xml:space="preserve">The job purpose is to engage and support the client group in leading their journeys, and to maximise their choice and control over the support they receive. The post holder will work with the range of agencies to achieve practical coordination and brokerage of specialist and mainstream services for clients. Working with Golden Key and other agencies, they will identify and help challenge blocks in the system, find creative solutions for clients, share learning and help influence change in the way agencies provide services for the client group.  </w:t>
      </w:r>
    </w:p>
    <w:p w:rsidR="002A112C" w:rsidRPr="009135F3" w:rsidRDefault="002A112C" w:rsidP="009135F3">
      <w:pPr>
        <w:spacing w:after="120" w:line="25" w:lineRule="atLeast"/>
        <w:rPr>
          <w:rFonts w:ascii="Open Sans" w:hAnsi="Open Sans" w:cs="Open Sans"/>
          <w:b/>
          <w:sz w:val="22"/>
          <w:szCs w:val="22"/>
        </w:rPr>
      </w:pPr>
    </w:p>
    <w:p w:rsidR="00560F8B" w:rsidRPr="009135F3" w:rsidRDefault="002A112C" w:rsidP="009135F3">
      <w:pPr>
        <w:spacing w:after="120" w:line="25" w:lineRule="atLeast"/>
        <w:rPr>
          <w:rFonts w:ascii="Open Sans" w:hAnsi="Open Sans" w:cs="Open Sans"/>
          <w:color w:val="FF0000"/>
          <w:sz w:val="22"/>
          <w:szCs w:val="22"/>
        </w:rPr>
      </w:pPr>
      <w:r w:rsidRPr="009135F3">
        <w:rPr>
          <w:rFonts w:ascii="Open Sans" w:hAnsi="Open Sans" w:cs="Open Sans"/>
          <w:b/>
          <w:sz w:val="22"/>
          <w:szCs w:val="22"/>
        </w:rPr>
        <w:t>Job A</w:t>
      </w:r>
      <w:r w:rsidR="00594C77" w:rsidRPr="009135F3">
        <w:rPr>
          <w:rFonts w:ascii="Open Sans" w:hAnsi="Open Sans" w:cs="Open Sans"/>
          <w:b/>
          <w:sz w:val="22"/>
          <w:szCs w:val="22"/>
        </w:rPr>
        <w:t>c</w:t>
      </w:r>
      <w:r w:rsidR="00323986" w:rsidRPr="009135F3">
        <w:rPr>
          <w:rFonts w:ascii="Open Sans" w:hAnsi="Open Sans" w:cs="Open Sans"/>
          <w:b/>
          <w:sz w:val="22"/>
          <w:szCs w:val="22"/>
        </w:rPr>
        <w:t>countabilities:</w:t>
      </w:r>
    </w:p>
    <w:p w:rsidR="00D76F7F" w:rsidRPr="009135F3" w:rsidRDefault="00D76F7F" w:rsidP="009135F3">
      <w:pPr>
        <w:numPr>
          <w:ilvl w:val="0"/>
          <w:numId w:val="5"/>
        </w:numPr>
        <w:spacing w:after="120" w:line="25" w:lineRule="atLeast"/>
        <w:ind w:hanging="360"/>
        <w:rPr>
          <w:rFonts w:ascii="Open Sans" w:eastAsia="Open Sans" w:hAnsi="Open Sans" w:cs="Open Sans"/>
          <w:color w:val="000000"/>
          <w:sz w:val="22"/>
          <w:szCs w:val="22"/>
          <w:lang w:eastAsia="en-GB"/>
        </w:rPr>
      </w:pPr>
      <w:r w:rsidRPr="009135F3">
        <w:rPr>
          <w:rFonts w:ascii="Open Sans" w:eastAsia="Open Sans" w:hAnsi="Open Sans" w:cs="Open Sans"/>
          <w:color w:val="000000"/>
          <w:sz w:val="22"/>
          <w:szCs w:val="22"/>
          <w:lang w:eastAsia="en-GB"/>
        </w:rPr>
        <w:t xml:space="preserve">To engage and support clients with multiple disadvantages in leading their journeys, and to maximise their choice and control over the support they receive. Working with a caseload, undertake proactive work across Bristol to engage and build trusting relationships with clients, and develop a full understanding of their backgrounds, current situation, their priorities, needs, hopes and ambitions. </w:t>
      </w:r>
    </w:p>
    <w:p w:rsidR="007320EE" w:rsidRPr="009135F3" w:rsidRDefault="00D76F7F" w:rsidP="009135F3">
      <w:pPr>
        <w:numPr>
          <w:ilvl w:val="0"/>
          <w:numId w:val="5"/>
        </w:numPr>
        <w:spacing w:after="120" w:line="25" w:lineRule="atLeast"/>
        <w:ind w:hanging="360"/>
        <w:rPr>
          <w:rFonts w:ascii="Open Sans" w:eastAsia="Open Sans" w:hAnsi="Open Sans" w:cs="Open Sans"/>
          <w:color w:val="000000"/>
          <w:sz w:val="22"/>
          <w:szCs w:val="22"/>
          <w:lang w:eastAsia="en-GB"/>
        </w:rPr>
      </w:pPr>
      <w:r w:rsidRPr="009135F3">
        <w:rPr>
          <w:rFonts w:ascii="Open Sans" w:hAnsi="Open Sans" w:cs="Open Sans"/>
          <w:sz w:val="22"/>
          <w:szCs w:val="22"/>
        </w:rPr>
        <w:t xml:space="preserve">Provide a single consistent point of contact for the client and agencies working with them. Support each client in leading their journey at a pace that is right for them, and review progress with them on a regular basis. </w:t>
      </w:r>
      <w:r w:rsidR="007320EE" w:rsidRPr="009135F3">
        <w:rPr>
          <w:rFonts w:ascii="Open Sans" w:eastAsia="Open Sans" w:hAnsi="Open Sans" w:cs="Open Sans"/>
          <w:color w:val="000000"/>
          <w:sz w:val="22"/>
          <w:szCs w:val="22"/>
          <w:lang w:eastAsia="en-GB"/>
        </w:rPr>
        <w:t xml:space="preserve">Apply a positive risk management approach to working with clients, finding creative ways to work safely with individuals. </w:t>
      </w:r>
    </w:p>
    <w:p w:rsidR="000D691C" w:rsidRPr="009135F3" w:rsidRDefault="000D691C" w:rsidP="009135F3">
      <w:pPr>
        <w:numPr>
          <w:ilvl w:val="0"/>
          <w:numId w:val="5"/>
        </w:numPr>
        <w:spacing w:after="120" w:line="25" w:lineRule="atLeast"/>
        <w:ind w:hanging="360"/>
        <w:rPr>
          <w:rFonts w:ascii="Open Sans" w:hAnsi="Open Sans" w:cs="Open Sans"/>
          <w:sz w:val="22"/>
          <w:szCs w:val="22"/>
        </w:rPr>
      </w:pPr>
      <w:r w:rsidRPr="009135F3">
        <w:rPr>
          <w:rFonts w:ascii="Open Sans" w:hAnsi="Open Sans" w:cs="Open Sans"/>
          <w:sz w:val="22"/>
          <w:szCs w:val="22"/>
        </w:rPr>
        <w:t xml:space="preserve">On behalf of each client, administer a small personal budget for clients to spend on items of their choice in order to help facilitate them in making changes in their lives.  </w:t>
      </w:r>
    </w:p>
    <w:p w:rsidR="000D691C" w:rsidRPr="009135F3" w:rsidRDefault="000D691C" w:rsidP="009135F3">
      <w:pPr>
        <w:spacing w:after="120" w:line="25" w:lineRule="atLeast"/>
        <w:ind w:left="705"/>
        <w:rPr>
          <w:rFonts w:ascii="Open Sans" w:hAnsi="Open Sans" w:cs="Open Sans"/>
          <w:sz w:val="22"/>
          <w:szCs w:val="22"/>
        </w:rPr>
      </w:pPr>
      <w:r w:rsidRPr="009135F3">
        <w:rPr>
          <w:rFonts w:ascii="Open Sans" w:hAnsi="Open Sans" w:cs="Open Sans"/>
          <w:sz w:val="22"/>
          <w:szCs w:val="22"/>
        </w:rPr>
        <w:t xml:space="preserve">Respond flexibly to clients, meeting at times and locations chosen by them.  </w:t>
      </w:r>
    </w:p>
    <w:p w:rsidR="000D691C" w:rsidRPr="009135F3" w:rsidRDefault="000D691C" w:rsidP="009135F3">
      <w:pPr>
        <w:numPr>
          <w:ilvl w:val="0"/>
          <w:numId w:val="4"/>
        </w:numPr>
        <w:spacing w:after="120" w:line="25" w:lineRule="atLeast"/>
        <w:rPr>
          <w:rFonts w:ascii="Open Sans" w:hAnsi="Open Sans" w:cs="Open Sans"/>
          <w:sz w:val="22"/>
          <w:szCs w:val="22"/>
        </w:rPr>
      </w:pPr>
      <w:r w:rsidRPr="009135F3">
        <w:rPr>
          <w:rFonts w:ascii="Open Sans" w:hAnsi="Open Sans" w:cs="Open Sans"/>
          <w:sz w:val="22"/>
          <w:szCs w:val="22"/>
        </w:rPr>
        <w:t xml:space="preserve">Work closely with peer volunteers to achieve a coordinated approach to supporting clients. Enable clients to build contact and increase use of services, increasing their choice and control. </w:t>
      </w:r>
    </w:p>
    <w:p w:rsidR="00EA2875" w:rsidRPr="009135F3" w:rsidRDefault="00EA2875" w:rsidP="009135F3">
      <w:pPr>
        <w:numPr>
          <w:ilvl w:val="0"/>
          <w:numId w:val="4"/>
        </w:numPr>
        <w:spacing w:after="120" w:line="25" w:lineRule="atLeast"/>
        <w:rPr>
          <w:rFonts w:ascii="Open Sans" w:hAnsi="Open Sans" w:cs="Open Sans"/>
          <w:sz w:val="22"/>
          <w:szCs w:val="22"/>
        </w:rPr>
      </w:pPr>
      <w:r w:rsidRPr="009135F3">
        <w:rPr>
          <w:rFonts w:ascii="Open Sans" w:hAnsi="Open Sans" w:cs="Open Sans"/>
          <w:sz w:val="22"/>
          <w:szCs w:val="22"/>
        </w:rPr>
        <w:t xml:space="preserve">Advocate on behalf of clients and achieve practical coordination and brokerage of specialist and mainstream services and support to provide timely and responsive personalised interventions. This will involve working in collaboration with existing staff in other agencies. </w:t>
      </w:r>
    </w:p>
    <w:p w:rsidR="00B31B87" w:rsidRPr="009135F3" w:rsidRDefault="00B31B87" w:rsidP="009135F3">
      <w:pPr>
        <w:pStyle w:val="Number1"/>
        <w:numPr>
          <w:ilvl w:val="0"/>
          <w:numId w:val="4"/>
        </w:numPr>
        <w:spacing w:after="120" w:line="25" w:lineRule="atLeast"/>
        <w:rPr>
          <w:rFonts w:ascii="Open Sans" w:hAnsi="Open Sans" w:cs="Open Sans"/>
        </w:rPr>
      </w:pPr>
      <w:r w:rsidRPr="009135F3">
        <w:rPr>
          <w:rFonts w:ascii="Open Sans" w:hAnsi="Open Sans" w:cs="Open Sans"/>
        </w:rPr>
        <w:t>To participate in the Golden Key approach to ‘action learning’ and help i</w:t>
      </w:r>
      <w:r w:rsidRPr="009135F3">
        <w:rPr>
          <w:rFonts w:ascii="Open Sans" w:hAnsi="Open Sans" w:cs="Open Sans"/>
          <w:iCs/>
        </w:rPr>
        <w:t>nfluence change in the way services are designed and delivered in future. To be part of a team developing a range of research and learning activities focussed on building long term sustainable changes to the systems that support clients with multiple disadvantages.</w:t>
      </w:r>
    </w:p>
    <w:p w:rsidR="00CA7AAA" w:rsidRPr="009135F3" w:rsidRDefault="00CA7AAA" w:rsidP="009135F3">
      <w:pPr>
        <w:numPr>
          <w:ilvl w:val="0"/>
          <w:numId w:val="5"/>
        </w:numPr>
        <w:spacing w:after="120" w:line="25" w:lineRule="atLeast"/>
        <w:ind w:hanging="360"/>
        <w:rPr>
          <w:rFonts w:ascii="Open Sans" w:eastAsia="Open Sans" w:hAnsi="Open Sans" w:cs="Open Sans"/>
          <w:color w:val="000000"/>
          <w:sz w:val="22"/>
          <w:szCs w:val="22"/>
          <w:lang w:eastAsia="en-GB"/>
        </w:rPr>
      </w:pPr>
      <w:r w:rsidRPr="009135F3">
        <w:rPr>
          <w:rFonts w:ascii="Open Sans" w:hAnsi="Open Sans" w:cs="Open Sans"/>
          <w:sz w:val="22"/>
          <w:szCs w:val="22"/>
        </w:rPr>
        <w:lastRenderedPageBreak/>
        <w:t xml:space="preserve">Work within Information sharing </w:t>
      </w:r>
      <w:r w:rsidR="000C2CFB" w:rsidRPr="009135F3">
        <w:rPr>
          <w:rFonts w:ascii="Open Sans" w:hAnsi="Open Sans" w:cs="Open Sans"/>
          <w:sz w:val="22"/>
          <w:szCs w:val="22"/>
        </w:rPr>
        <w:t>protocols to</w:t>
      </w:r>
      <w:r w:rsidRPr="009135F3">
        <w:rPr>
          <w:rFonts w:ascii="Open Sans" w:hAnsi="Open Sans" w:cs="Open Sans"/>
          <w:sz w:val="22"/>
          <w:szCs w:val="22"/>
        </w:rPr>
        <w:t xml:space="preserve"> ensure information is stored and used in line with data protection legislation. </w:t>
      </w:r>
      <w:r w:rsidRPr="009135F3">
        <w:rPr>
          <w:rFonts w:ascii="Open Sans" w:eastAsia="Open Sans" w:hAnsi="Open Sans" w:cs="Open Sans"/>
          <w:color w:val="000000"/>
          <w:sz w:val="22"/>
          <w:szCs w:val="22"/>
          <w:lang w:eastAsia="en-GB"/>
        </w:rPr>
        <w:t xml:space="preserve">Work closely with all agencies to obtain client consent, to allow better information sharing and coordinated support.  </w:t>
      </w:r>
    </w:p>
    <w:p w:rsidR="009135F3" w:rsidRPr="009135F3" w:rsidRDefault="007320EE" w:rsidP="009135F3">
      <w:pPr>
        <w:numPr>
          <w:ilvl w:val="0"/>
          <w:numId w:val="4"/>
        </w:numPr>
        <w:spacing w:after="120" w:line="25" w:lineRule="atLeast"/>
        <w:ind w:left="714" w:hanging="357"/>
        <w:rPr>
          <w:rFonts w:ascii="Open Sans" w:eastAsia="Open Sans" w:hAnsi="Open Sans" w:cs="Open Sans"/>
          <w:color w:val="000000"/>
          <w:sz w:val="22"/>
          <w:szCs w:val="22"/>
          <w:lang w:eastAsia="en-GB"/>
        </w:rPr>
      </w:pPr>
      <w:r w:rsidRPr="009135F3">
        <w:rPr>
          <w:rFonts w:ascii="Open Sans" w:hAnsi="Open Sans" w:cs="Open Sans"/>
          <w:sz w:val="22"/>
          <w:szCs w:val="22"/>
        </w:rPr>
        <w:t>Abide by both One25’s and Second Step’s operational policies</w:t>
      </w:r>
      <w:r w:rsidRPr="009135F3">
        <w:rPr>
          <w:rFonts w:ascii="Open Sans" w:eastAsia="Open Sans" w:hAnsi="Open Sans" w:cs="Open Sans"/>
          <w:color w:val="000000"/>
          <w:sz w:val="22"/>
          <w:szCs w:val="22"/>
          <w:lang w:eastAsia="en-GB"/>
        </w:rPr>
        <w:t xml:space="preserve"> and in doing so E</w:t>
      </w:r>
      <w:r w:rsidRPr="009135F3">
        <w:rPr>
          <w:rFonts w:ascii="Open Sans" w:hAnsi="Open Sans" w:cs="Open Sans"/>
          <w:w w:val="105"/>
          <w:sz w:val="22"/>
          <w:szCs w:val="22"/>
        </w:rPr>
        <w:t>nsure Safeguarding of Vulnerable Adults and Children legislation and protocols are adhered too.</w:t>
      </w:r>
    </w:p>
    <w:p w:rsidR="00762BBA" w:rsidRPr="009135F3" w:rsidRDefault="00762BBA" w:rsidP="009135F3">
      <w:pPr>
        <w:numPr>
          <w:ilvl w:val="0"/>
          <w:numId w:val="4"/>
        </w:numPr>
        <w:spacing w:after="120" w:line="25" w:lineRule="atLeast"/>
        <w:ind w:left="714" w:hanging="357"/>
        <w:rPr>
          <w:rFonts w:ascii="Open Sans" w:hAnsi="Open Sans" w:cs="Open Sans"/>
          <w:sz w:val="22"/>
          <w:szCs w:val="22"/>
        </w:rPr>
      </w:pPr>
      <w:r w:rsidRPr="009135F3">
        <w:rPr>
          <w:rFonts w:ascii="Open Sans" w:hAnsi="Open Sans" w:cs="Open Sans"/>
          <w:sz w:val="22"/>
          <w:szCs w:val="22"/>
        </w:rPr>
        <w:t xml:space="preserve">Record client contact, progress and outcomes, help to analyse client data, and meet all reporting requirements.  </w:t>
      </w:r>
    </w:p>
    <w:p w:rsidR="000C2CFB" w:rsidRPr="009135F3" w:rsidRDefault="000C2CFB" w:rsidP="009135F3">
      <w:pPr>
        <w:pStyle w:val="Number1"/>
        <w:numPr>
          <w:ilvl w:val="0"/>
          <w:numId w:val="6"/>
        </w:numPr>
        <w:spacing w:after="120" w:line="25" w:lineRule="atLeast"/>
        <w:rPr>
          <w:rFonts w:ascii="Open Sans" w:hAnsi="Open Sans" w:cs="Open Sans"/>
        </w:rPr>
      </w:pPr>
      <w:r w:rsidRPr="009135F3">
        <w:rPr>
          <w:rFonts w:ascii="Open Sans" w:hAnsi="Open Sans" w:cs="Open Sans"/>
        </w:rPr>
        <w:t>Supporting Golden Key System Change objectives through research, learning and evaluation activities. Record blocks, barriers and examples of ‘good practice’ observed whilst working alongside clients. In addition, participate in the Golden Key approach to ‘action learning’ and help i</w:t>
      </w:r>
      <w:r w:rsidRPr="009135F3">
        <w:rPr>
          <w:rFonts w:ascii="Open Sans" w:hAnsi="Open Sans" w:cs="Open Sans"/>
          <w:iCs/>
        </w:rPr>
        <w:t>nfluence change in the way services are designed and delivered in future. Aligned with this spend agreed allocations of time developing and recording specific work activities relating to capture learning to support Golden Key programme aims.</w:t>
      </w:r>
    </w:p>
    <w:p w:rsidR="00A53D24" w:rsidRDefault="00A53D24" w:rsidP="00A53D24">
      <w:pPr>
        <w:spacing w:after="120" w:line="25" w:lineRule="atLeast"/>
        <w:rPr>
          <w:rFonts w:ascii="Open Sans" w:hAnsi="Open Sans" w:cs="Open Sans"/>
          <w:b/>
          <w:sz w:val="22"/>
          <w:szCs w:val="22"/>
        </w:rPr>
      </w:pPr>
    </w:p>
    <w:p w:rsidR="00A53D24" w:rsidRPr="009135F3" w:rsidRDefault="00A53D24" w:rsidP="00A53D24">
      <w:pPr>
        <w:spacing w:after="120" w:line="25" w:lineRule="atLeast"/>
        <w:rPr>
          <w:rFonts w:ascii="Open Sans" w:hAnsi="Open Sans" w:cs="Open Sans"/>
          <w:b/>
          <w:sz w:val="22"/>
          <w:szCs w:val="22"/>
        </w:rPr>
      </w:pPr>
      <w:r w:rsidRPr="009135F3">
        <w:rPr>
          <w:rFonts w:ascii="Open Sans" w:hAnsi="Open Sans" w:cs="Open Sans"/>
          <w:b/>
          <w:sz w:val="22"/>
          <w:szCs w:val="22"/>
        </w:rPr>
        <w:t>Measures for the role:</w:t>
      </w:r>
    </w:p>
    <w:p w:rsidR="00A53D24" w:rsidRPr="009135F3" w:rsidRDefault="00A53D24" w:rsidP="00A53D24">
      <w:pPr>
        <w:pStyle w:val="ListParagraph"/>
        <w:numPr>
          <w:ilvl w:val="0"/>
          <w:numId w:val="7"/>
        </w:numPr>
        <w:spacing w:after="120" w:line="25" w:lineRule="atLeast"/>
        <w:rPr>
          <w:b/>
        </w:rPr>
      </w:pPr>
      <w:r w:rsidRPr="009135F3">
        <w:t>Demonstrable ability to manage different work areas including a caseload of active clients and a variety of other activities relating to Golden Key research and learning</w:t>
      </w:r>
    </w:p>
    <w:p w:rsidR="00A53D24" w:rsidRPr="009135F3" w:rsidRDefault="00A53D24" w:rsidP="00A53D24">
      <w:pPr>
        <w:numPr>
          <w:ilvl w:val="0"/>
          <w:numId w:val="6"/>
        </w:numPr>
        <w:spacing w:after="120" w:line="25" w:lineRule="atLeast"/>
        <w:rPr>
          <w:rFonts w:ascii="Open Sans" w:eastAsiaTheme="minorHAnsi" w:hAnsi="Open Sans" w:cs="Open Sans"/>
          <w:sz w:val="22"/>
          <w:szCs w:val="22"/>
        </w:rPr>
      </w:pPr>
      <w:r w:rsidRPr="009135F3">
        <w:rPr>
          <w:rFonts w:ascii="Open Sans" w:eastAsiaTheme="minorHAnsi" w:hAnsi="Open Sans" w:cs="Open Sans"/>
          <w:sz w:val="22"/>
          <w:szCs w:val="22"/>
        </w:rPr>
        <w:t>Build and maintain complex long and short-term relationship through different models of engagement. Enabling clients to sustain their engagement in services and to pursue their hopes and ambitions</w:t>
      </w:r>
    </w:p>
    <w:p w:rsidR="00A53D24" w:rsidRPr="009135F3" w:rsidRDefault="00A53D24" w:rsidP="00A53D24">
      <w:pPr>
        <w:pStyle w:val="Number1"/>
        <w:numPr>
          <w:ilvl w:val="0"/>
          <w:numId w:val="6"/>
        </w:numPr>
        <w:spacing w:after="120" w:line="25" w:lineRule="atLeast"/>
        <w:rPr>
          <w:rFonts w:ascii="Open Sans" w:hAnsi="Open Sans" w:cs="Open Sans"/>
        </w:rPr>
      </w:pPr>
      <w:r w:rsidRPr="009135F3">
        <w:rPr>
          <w:rFonts w:ascii="Open Sans" w:hAnsi="Open Sans" w:cs="Open Sans"/>
        </w:rPr>
        <w:t>Proactive involvement and engagement in all identified work activities.</w:t>
      </w:r>
    </w:p>
    <w:p w:rsidR="00A53D24" w:rsidRPr="009135F3" w:rsidRDefault="00A53D24" w:rsidP="00A53D24">
      <w:pPr>
        <w:pStyle w:val="Number1"/>
        <w:numPr>
          <w:ilvl w:val="0"/>
          <w:numId w:val="6"/>
        </w:numPr>
        <w:spacing w:after="120" w:line="25" w:lineRule="atLeast"/>
        <w:rPr>
          <w:rFonts w:ascii="Open Sans" w:hAnsi="Open Sans" w:cs="Open Sans"/>
        </w:rPr>
      </w:pPr>
      <w:r w:rsidRPr="009135F3">
        <w:rPr>
          <w:rFonts w:ascii="Open Sans" w:hAnsi="Open Sans" w:cs="Open Sans"/>
        </w:rPr>
        <w:t xml:space="preserve">Reaching clients farthest from services who face multiple exclusions through direct engagement or via coordination and liaison with specialist services. </w:t>
      </w:r>
    </w:p>
    <w:p w:rsidR="00A53D24" w:rsidRPr="009135F3" w:rsidRDefault="00A53D24" w:rsidP="00A53D24">
      <w:pPr>
        <w:numPr>
          <w:ilvl w:val="0"/>
          <w:numId w:val="6"/>
        </w:numPr>
        <w:spacing w:after="120" w:line="25" w:lineRule="atLeast"/>
        <w:rPr>
          <w:rFonts w:ascii="Open Sans" w:eastAsiaTheme="minorHAnsi" w:hAnsi="Open Sans" w:cs="Open Sans"/>
          <w:sz w:val="22"/>
          <w:szCs w:val="22"/>
        </w:rPr>
      </w:pPr>
      <w:r w:rsidRPr="009135F3">
        <w:rPr>
          <w:rFonts w:ascii="Open Sans" w:eastAsiaTheme="minorHAnsi" w:hAnsi="Open Sans" w:cs="Open Sans"/>
          <w:sz w:val="22"/>
          <w:szCs w:val="22"/>
        </w:rPr>
        <w:t>Brokerage and coordination of services chosen by clients.</w:t>
      </w:r>
    </w:p>
    <w:p w:rsidR="00A53D24" w:rsidRPr="009135F3" w:rsidRDefault="00A53D24" w:rsidP="00A53D24">
      <w:pPr>
        <w:numPr>
          <w:ilvl w:val="0"/>
          <w:numId w:val="6"/>
        </w:numPr>
        <w:spacing w:after="120" w:line="25" w:lineRule="atLeast"/>
        <w:rPr>
          <w:rFonts w:ascii="Open Sans" w:eastAsiaTheme="minorHAnsi" w:hAnsi="Open Sans" w:cs="Open Sans"/>
          <w:strike/>
          <w:sz w:val="22"/>
          <w:szCs w:val="22"/>
        </w:rPr>
      </w:pPr>
      <w:r w:rsidRPr="009135F3">
        <w:rPr>
          <w:rFonts w:ascii="Open Sans" w:eastAsiaTheme="minorHAnsi" w:hAnsi="Open Sans" w:cs="Open Sans"/>
          <w:sz w:val="22"/>
          <w:szCs w:val="22"/>
        </w:rPr>
        <w:t>To actively engage in the implementation of creative and innovative approaches to addressing identified blocks and barriers</w:t>
      </w:r>
    </w:p>
    <w:p w:rsidR="00A53D24" w:rsidRPr="009135F3" w:rsidRDefault="00A53D24" w:rsidP="00A53D24">
      <w:pPr>
        <w:pStyle w:val="ListParagraph"/>
        <w:numPr>
          <w:ilvl w:val="0"/>
          <w:numId w:val="6"/>
        </w:numPr>
        <w:spacing w:after="120" w:line="25" w:lineRule="atLeast"/>
        <w:rPr>
          <w:b/>
        </w:rPr>
      </w:pPr>
      <w:r w:rsidRPr="009135F3">
        <w:t>Monitoring, recording, reporting and sharing of learning and impact</w:t>
      </w:r>
    </w:p>
    <w:p w:rsidR="00132314" w:rsidRPr="009135F3" w:rsidRDefault="00132314" w:rsidP="009135F3">
      <w:pPr>
        <w:pStyle w:val="ListParagraph"/>
        <w:spacing w:after="120" w:line="25" w:lineRule="atLeast"/>
        <w:ind w:firstLine="0"/>
      </w:pPr>
    </w:p>
    <w:p w:rsidR="00A53D24" w:rsidRDefault="00F61717" w:rsidP="009135F3">
      <w:pPr>
        <w:spacing w:after="120" w:line="25" w:lineRule="atLeast"/>
        <w:rPr>
          <w:rFonts w:ascii="Open Sans" w:hAnsi="Open Sans" w:cs="Open Sans"/>
          <w:sz w:val="22"/>
          <w:szCs w:val="22"/>
        </w:rPr>
      </w:pPr>
      <w:r w:rsidRPr="009135F3">
        <w:rPr>
          <w:rFonts w:ascii="Open Sans" w:hAnsi="Open Sans" w:cs="Open Sans"/>
          <w:b/>
          <w:sz w:val="22"/>
          <w:szCs w:val="22"/>
        </w:rPr>
        <w:t>Any Other Responsibilities</w:t>
      </w:r>
      <w:r w:rsidRPr="009135F3">
        <w:rPr>
          <w:rFonts w:ascii="Open Sans" w:hAnsi="Open Sans" w:cs="Open Sans"/>
          <w:sz w:val="22"/>
          <w:szCs w:val="22"/>
        </w:rPr>
        <w:t>:</w:t>
      </w:r>
      <w:r w:rsidR="009135F3">
        <w:rPr>
          <w:rFonts w:ascii="Open Sans" w:hAnsi="Open Sans" w:cs="Open Sans"/>
          <w:sz w:val="22"/>
          <w:szCs w:val="22"/>
        </w:rPr>
        <w:t xml:space="preserve"> </w:t>
      </w:r>
    </w:p>
    <w:p w:rsidR="00A53D24" w:rsidRDefault="00A53D24" w:rsidP="00A53D24">
      <w:pPr>
        <w:pStyle w:val="ListParagraph"/>
        <w:numPr>
          <w:ilvl w:val="0"/>
          <w:numId w:val="8"/>
        </w:numPr>
        <w:spacing w:after="120" w:line="25" w:lineRule="atLeast"/>
        <w:ind w:left="867" w:hanging="357"/>
        <w:contextualSpacing w:val="0"/>
      </w:pPr>
      <w:r>
        <w:t xml:space="preserve">Any other duties the manager considers appropriate. </w:t>
      </w:r>
    </w:p>
    <w:p w:rsidR="00A53D24" w:rsidRDefault="00A53D24" w:rsidP="00A53D24">
      <w:pPr>
        <w:pStyle w:val="ListParagraph"/>
        <w:numPr>
          <w:ilvl w:val="0"/>
          <w:numId w:val="8"/>
        </w:numPr>
        <w:spacing w:after="120" w:line="25" w:lineRule="atLeast"/>
        <w:ind w:left="867" w:hanging="357"/>
        <w:contextualSpacing w:val="0"/>
      </w:pPr>
      <w:r>
        <w:t xml:space="preserve">To outside of officer hours at manager’s request. </w:t>
      </w:r>
    </w:p>
    <w:p w:rsidR="00132314" w:rsidRPr="009135F3" w:rsidRDefault="00132314" w:rsidP="009135F3">
      <w:pPr>
        <w:spacing w:after="120" w:line="25" w:lineRule="atLeast"/>
        <w:rPr>
          <w:rFonts w:ascii="Open Sans" w:hAnsi="Open Sans" w:cs="Open Sans"/>
          <w:b/>
          <w:sz w:val="22"/>
          <w:szCs w:val="22"/>
        </w:rPr>
      </w:pPr>
    </w:p>
    <w:p w:rsidR="002A112C" w:rsidRPr="009135F3" w:rsidRDefault="002A112C" w:rsidP="009135F3">
      <w:pPr>
        <w:spacing w:after="120" w:line="25" w:lineRule="atLeast"/>
        <w:rPr>
          <w:rFonts w:ascii="Open Sans" w:hAnsi="Open Sans" w:cs="Open Sans"/>
          <w:b/>
          <w:sz w:val="22"/>
          <w:szCs w:val="22"/>
        </w:rPr>
      </w:pPr>
      <w:r w:rsidRPr="009135F3">
        <w:rPr>
          <w:rFonts w:ascii="Open Sans" w:hAnsi="Open Sans" w:cs="Open Sans"/>
          <w:sz w:val="22"/>
          <w:szCs w:val="22"/>
        </w:rPr>
        <w:br w:type="page"/>
      </w:r>
      <w:r w:rsidR="00A53D24" w:rsidRPr="00A53D24">
        <w:rPr>
          <w:rFonts w:ascii="Open Sans" w:hAnsi="Open Sans" w:cs="Open Sans"/>
          <w:b/>
          <w:sz w:val="28"/>
          <w:szCs w:val="28"/>
        </w:rPr>
        <w:lastRenderedPageBreak/>
        <w:t>Person Specification</w:t>
      </w:r>
    </w:p>
    <w:p w:rsidR="00B60656" w:rsidRPr="00A53D24" w:rsidRDefault="00B60656" w:rsidP="00B60656">
      <w:pPr>
        <w:rPr>
          <w:rFonts w:ascii="Open Sans" w:hAnsi="Open Sans" w:cs="Open Sans"/>
          <w:b/>
          <w:sz w:val="22"/>
          <w:szCs w:val="22"/>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3686"/>
        <w:gridCol w:w="3690"/>
      </w:tblGrid>
      <w:tr w:rsidR="00B60656" w:rsidRPr="00A53D24" w:rsidTr="0062631B">
        <w:tc>
          <w:tcPr>
            <w:tcW w:w="2830" w:type="dxa"/>
            <w:shd w:val="clear" w:color="auto" w:fill="auto"/>
          </w:tcPr>
          <w:p w:rsidR="00B60656" w:rsidRPr="00A53D24" w:rsidRDefault="00B60656" w:rsidP="00B60656">
            <w:pPr>
              <w:rPr>
                <w:rFonts w:ascii="Open Sans" w:hAnsi="Open Sans" w:cs="Open Sans"/>
                <w:b/>
                <w:sz w:val="22"/>
                <w:szCs w:val="22"/>
              </w:rPr>
            </w:pPr>
          </w:p>
        </w:tc>
        <w:tc>
          <w:tcPr>
            <w:tcW w:w="3686" w:type="dxa"/>
            <w:shd w:val="clear" w:color="auto" w:fill="auto"/>
          </w:tcPr>
          <w:p w:rsidR="00B60656" w:rsidRPr="00A53D24" w:rsidRDefault="00B60656" w:rsidP="00B60656">
            <w:pPr>
              <w:rPr>
                <w:rFonts w:ascii="Open Sans" w:hAnsi="Open Sans" w:cs="Open Sans"/>
                <w:b/>
                <w:sz w:val="22"/>
                <w:szCs w:val="22"/>
              </w:rPr>
            </w:pPr>
            <w:r w:rsidRPr="00A53D24">
              <w:rPr>
                <w:rFonts w:ascii="Open Sans" w:hAnsi="Open Sans" w:cs="Open Sans"/>
                <w:b/>
                <w:sz w:val="22"/>
                <w:szCs w:val="22"/>
              </w:rPr>
              <w:t>Essential</w:t>
            </w:r>
          </w:p>
        </w:tc>
        <w:tc>
          <w:tcPr>
            <w:tcW w:w="3690" w:type="dxa"/>
            <w:shd w:val="clear" w:color="auto" w:fill="auto"/>
          </w:tcPr>
          <w:p w:rsidR="00B60656" w:rsidRPr="00A53D24" w:rsidRDefault="00B60656" w:rsidP="00B60656">
            <w:pPr>
              <w:rPr>
                <w:rFonts w:ascii="Open Sans" w:hAnsi="Open Sans" w:cs="Open Sans"/>
                <w:b/>
                <w:sz w:val="22"/>
                <w:szCs w:val="22"/>
              </w:rPr>
            </w:pPr>
            <w:r w:rsidRPr="00A53D24">
              <w:rPr>
                <w:rFonts w:ascii="Open Sans" w:hAnsi="Open Sans" w:cs="Open Sans"/>
                <w:b/>
                <w:sz w:val="22"/>
                <w:szCs w:val="22"/>
              </w:rPr>
              <w:t>Desirable</w:t>
            </w:r>
          </w:p>
        </w:tc>
      </w:tr>
      <w:tr w:rsidR="00B60656" w:rsidRPr="00A53D24" w:rsidTr="0062631B">
        <w:tc>
          <w:tcPr>
            <w:tcW w:w="2830" w:type="dxa"/>
            <w:shd w:val="clear" w:color="auto" w:fill="auto"/>
          </w:tcPr>
          <w:p w:rsidR="00B60656" w:rsidRPr="00A53D24" w:rsidRDefault="00B60656" w:rsidP="00B60656">
            <w:pPr>
              <w:rPr>
                <w:rFonts w:ascii="Open Sans" w:hAnsi="Open Sans" w:cs="Open Sans"/>
                <w:b/>
                <w:sz w:val="22"/>
                <w:szCs w:val="22"/>
              </w:rPr>
            </w:pPr>
            <w:r w:rsidRPr="00A53D24">
              <w:rPr>
                <w:rFonts w:ascii="Open Sans" w:hAnsi="Open Sans" w:cs="Open Sans"/>
                <w:b/>
                <w:sz w:val="22"/>
                <w:szCs w:val="22"/>
              </w:rPr>
              <w:t>Qualifications</w:t>
            </w:r>
          </w:p>
          <w:p w:rsidR="00B60656" w:rsidRPr="00A53D24" w:rsidRDefault="00B60656" w:rsidP="00B60656">
            <w:pPr>
              <w:rPr>
                <w:rFonts w:ascii="Open Sans" w:hAnsi="Open Sans" w:cs="Open Sans"/>
                <w:sz w:val="22"/>
                <w:szCs w:val="22"/>
              </w:rPr>
            </w:pPr>
          </w:p>
          <w:p w:rsidR="00B60656" w:rsidRPr="00A53D24" w:rsidRDefault="00B60656" w:rsidP="00B60656">
            <w:pPr>
              <w:rPr>
                <w:rFonts w:ascii="Open Sans" w:hAnsi="Open Sans" w:cs="Open Sans"/>
                <w:sz w:val="22"/>
                <w:szCs w:val="22"/>
              </w:rPr>
            </w:pPr>
          </w:p>
          <w:p w:rsidR="00B60656" w:rsidRPr="00A53D24" w:rsidRDefault="00B60656" w:rsidP="00B60656">
            <w:pPr>
              <w:rPr>
                <w:rFonts w:ascii="Open Sans" w:hAnsi="Open Sans" w:cs="Open Sans"/>
                <w:sz w:val="22"/>
                <w:szCs w:val="22"/>
              </w:rPr>
            </w:pPr>
          </w:p>
          <w:p w:rsidR="00B60656" w:rsidRPr="00A53D24" w:rsidRDefault="00B60656" w:rsidP="00B60656">
            <w:pPr>
              <w:rPr>
                <w:rFonts w:ascii="Open Sans" w:hAnsi="Open Sans" w:cs="Open Sans"/>
                <w:sz w:val="22"/>
                <w:szCs w:val="22"/>
              </w:rPr>
            </w:pPr>
          </w:p>
          <w:p w:rsidR="00B60656" w:rsidRPr="00A53D24" w:rsidRDefault="00B60656" w:rsidP="00B60656">
            <w:pPr>
              <w:rPr>
                <w:rFonts w:ascii="Open Sans" w:hAnsi="Open Sans" w:cs="Open Sans"/>
                <w:sz w:val="22"/>
                <w:szCs w:val="22"/>
              </w:rPr>
            </w:pPr>
          </w:p>
          <w:p w:rsidR="00FE3A53" w:rsidRPr="00A53D24" w:rsidRDefault="00FE3A53" w:rsidP="00B60656">
            <w:pPr>
              <w:rPr>
                <w:rFonts w:ascii="Open Sans" w:hAnsi="Open Sans" w:cs="Open Sans"/>
                <w:sz w:val="22"/>
                <w:szCs w:val="22"/>
              </w:rPr>
            </w:pPr>
          </w:p>
          <w:p w:rsidR="00FE3A53" w:rsidRPr="00A53D24" w:rsidRDefault="00FE3A53" w:rsidP="00B60656">
            <w:pPr>
              <w:rPr>
                <w:rFonts w:ascii="Open Sans" w:hAnsi="Open Sans" w:cs="Open Sans"/>
                <w:sz w:val="22"/>
                <w:szCs w:val="22"/>
              </w:rPr>
            </w:pPr>
          </w:p>
        </w:tc>
        <w:tc>
          <w:tcPr>
            <w:tcW w:w="3686" w:type="dxa"/>
            <w:shd w:val="clear" w:color="auto" w:fill="auto"/>
          </w:tcPr>
          <w:p w:rsidR="002C628B" w:rsidRPr="00A53D24" w:rsidRDefault="002C628B" w:rsidP="002C628B">
            <w:pPr>
              <w:rPr>
                <w:rFonts w:ascii="Open Sans" w:hAnsi="Open Sans" w:cs="Open Sans"/>
                <w:sz w:val="22"/>
                <w:szCs w:val="22"/>
              </w:rPr>
            </w:pPr>
            <w:r w:rsidRPr="00A53D24">
              <w:rPr>
                <w:rFonts w:ascii="Open Sans" w:hAnsi="Open Sans" w:cs="Open Sans"/>
                <w:sz w:val="22"/>
                <w:szCs w:val="22"/>
              </w:rPr>
              <w:t xml:space="preserve">Educated to </w:t>
            </w:r>
            <w:r w:rsidR="00A53D24">
              <w:rPr>
                <w:rFonts w:ascii="Open Sans" w:hAnsi="Open Sans" w:cs="Open Sans"/>
                <w:sz w:val="22"/>
                <w:szCs w:val="22"/>
              </w:rPr>
              <w:t xml:space="preserve">A </w:t>
            </w:r>
            <w:r w:rsidRPr="00A53D24">
              <w:rPr>
                <w:rFonts w:ascii="Open Sans" w:hAnsi="Open Sans" w:cs="Open Sans"/>
                <w:sz w:val="22"/>
                <w:szCs w:val="22"/>
              </w:rPr>
              <w:t xml:space="preserve">level or equivalent </w:t>
            </w:r>
          </w:p>
          <w:p w:rsidR="00B60656" w:rsidRPr="00A53D24" w:rsidRDefault="00B60656" w:rsidP="00B60656">
            <w:pPr>
              <w:rPr>
                <w:rFonts w:ascii="Open Sans" w:hAnsi="Open Sans" w:cs="Open Sans"/>
                <w:b/>
                <w:color w:val="FF0000"/>
                <w:sz w:val="22"/>
                <w:szCs w:val="22"/>
              </w:rPr>
            </w:pPr>
          </w:p>
        </w:tc>
        <w:tc>
          <w:tcPr>
            <w:tcW w:w="3690" w:type="dxa"/>
            <w:shd w:val="clear" w:color="auto" w:fill="auto"/>
          </w:tcPr>
          <w:p w:rsidR="00A53D24" w:rsidRPr="00A53D24" w:rsidRDefault="00A53D24" w:rsidP="00A53D24">
            <w:pPr>
              <w:rPr>
                <w:rFonts w:ascii="Open Sans" w:hAnsi="Open Sans" w:cs="Open Sans"/>
                <w:sz w:val="22"/>
                <w:szCs w:val="22"/>
              </w:rPr>
            </w:pPr>
            <w:r w:rsidRPr="00A53D24">
              <w:rPr>
                <w:rFonts w:ascii="Open Sans" w:hAnsi="Open Sans" w:cs="Open Sans"/>
                <w:sz w:val="22"/>
                <w:szCs w:val="22"/>
              </w:rPr>
              <w:t xml:space="preserve">Educated to degree level or equivalent </w:t>
            </w:r>
          </w:p>
          <w:p w:rsidR="00B60656" w:rsidRDefault="00B60656" w:rsidP="00B60656">
            <w:pPr>
              <w:rPr>
                <w:rFonts w:ascii="Open Sans" w:hAnsi="Open Sans" w:cs="Open Sans"/>
                <w:color w:val="FF0000"/>
                <w:sz w:val="22"/>
                <w:szCs w:val="22"/>
              </w:rPr>
            </w:pPr>
          </w:p>
          <w:p w:rsidR="0062631B" w:rsidRDefault="0062631B" w:rsidP="0062631B">
            <w:pPr>
              <w:pStyle w:val="TableParagraph"/>
              <w:spacing w:before="1"/>
              <w:rPr>
                <w:rFonts w:ascii="Open Sans" w:hAnsi="Open Sans" w:cs="Open Sans"/>
              </w:rPr>
            </w:pPr>
            <w:r>
              <w:rPr>
                <w:rFonts w:ascii="Open Sans" w:hAnsi="Open Sans" w:cs="Open Sans"/>
              </w:rPr>
              <w:t xml:space="preserve">Relevant professional qualification e.g. social work, nursing, mental health of equivalent </w:t>
            </w:r>
          </w:p>
          <w:p w:rsidR="0062631B" w:rsidRPr="0062631B" w:rsidRDefault="0062631B" w:rsidP="00B60656">
            <w:pPr>
              <w:rPr>
                <w:rFonts w:ascii="Open Sans" w:hAnsi="Open Sans" w:cs="Open Sans"/>
                <w:sz w:val="22"/>
                <w:szCs w:val="22"/>
              </w:rPr>
            </w:pPr>
          </w:p>
        </w:tc>
      </w:tr>
      <w:tr w:rsidR="0062631B" w:rsidRPr="00A53D24" w:rsidTr="0062631B">
        <w:tc>
          <w:tcPr>
            <w:tcW w:w="2830" w:type="dxa"/>
            <w:shd w:val="clear" w:color="auto" w:fill="auto"/>
          </w:tcPr>
          <w:p w:rsidR="0062631B" w:rsidRPr="00A53D24" w:rsidRDefault="0062631B" w:rsidP="00B60656">
            <w:pPr>
              <w:rPr>
                <w:rFonts w:ascii="Open Sans" w:hAnsi="Open Sans" w:cs="Open Sans"/>
                <w:b/>
                <w:sz w:val="22"/>
                <w:szCs w:val="22"/>
              </w:rPr>
            </w:pPr>
            <w:r>
              <w:rPr>
                <w:rFonts w:ascii="Open Sans" w:hAnsi="Open Sans" w:cs="Open Sans"/>
                <w:b/>
                <w:sz w:val="22"/>
                <w:szCs w:val="22"/>
              </w:rPr>
              <w:t>Knowledge</w:t>
            </w:r>
          </w:p>
        </w:tc>
        <w:tc>
          <w:tcPr>
            <w:tcW w:w="3686" w:type="dxa"/>
            <w:shd w:val="clear" w:color="auto" w:fill="auto"/>
          </w:tcPr>
          <w:p w:rsidR="0062631B" w:rsidRPr="0062631B" w:rsidRDefault="0062631B" w:rsidP="0062631B">
            <w:pPr>
              <w:rPr>
                <w:rFonts w:ascii="Open Sans" w:eastAsia="Open Sans" w:hAnsi="Open Sans" w:cs="Open Sans"/>
                <w:color w:val="000000"/>
                <w:sz w:val="22"/>
                <w:szCs w:val="22"/>
                <w:lang w:eastAsia="en-GB"/>
              </w:rPr>
            </w:pPr>
            <w:r w:rsidRPr="0062631B">
              <w:rPr>
                <w:rFonts w:ascii="Open Sans" w:eastAsia="Open Sans" w:hAnsi="Open Sans" w:cs="Open Sans"/>
                <w:color w:val="000000"/>
                <w:sz w:val="22"/>
                <w:szCs w:val="22"/>
                <w:lang w:eastAsia="en-GB"/>
              </w:rPr>
              <w:t xml:space="preserve">Knowledge and understanding of a person-centred approach and employing </w:t>
            </w:r>
            <w:bookmarkStart w:id="0" w:name="_GoBack"/>
            <w:bookmarkEnd w:id="0"/>
            <w:r w:rsidRPr="0062631B">
              <w:rPr>
                <w:rFonts w:ascii="Open Sans" w:eastAsia="Open Sans" w:hAnsi="Open Sans" w:cs="Open Sans"/>
                <w:color w:val="000000"/>
                <w:sz w:val="22"/>
                <w:szCs w:val="22"/>
                <w:lang w:eastAsia="en-GB"/>
              </w:rPr>
              <w:t xml:space="preserve">psychologically informed practice (PIE) </w:t>
            </w:r>
          </w:p>
          <w:p w:rsidR="0062631B" w:rsidRDefault="0062631B" w:rsidP="0062631B">
            <w:pPr>
              <w:rPr>
                <w:rFonts w:ascii="Open Sans" w:hAnsi="Open Sans" w:cs="Open Sans"/>
                <w:sz w:val="22"/>
                <w:szCs w:val="22"/>
              </w:rPr>
            </w:pPr>
          </w:p>
          <w:p w:rsidR="0062631B" w:rsidRPr="00A53D24" w:rsidRDefault="0062631B" w:rsidP="0062631B">
            <w:pPr>
              <w:ind w:left="2"/>
              <w:rPr>
                <w:rFonts w:ascii="Open Sans" w:hAnsi="Open Sans" w:cs="Open Sans"/>
                <w:sz w:val="22"/>
                <w:szCs w:val="22"/>
                <w:lang w:eastAsia="en-GB"/>
              </w:rPr>
            </w:pPr>
            <w:r w:rsidRPr="00A53D24">
              <w:rPr>
                <w:rFonts w:ascii="Open Sans" w:hAnsi="Open Sans" w:cs="Open Sans"/>
                <w:sz w:val="22"/>
                <w:szCs w:val="22"/>
                <w:lang w:eastAsia="en-GB"/>
              </w:rPr>
              <w:t xml:space="preserve">A proven knowledge and understanding of the care and support requirements of people with complex and multiple needs relating to homelessness, mental health, offending, drugs and alcohol </w:t>
            </w:r>
          </w:p>
          <w:p w:rsidR="0062631B" w:rsidRDefault="0062631B" w:rsidP="0062631B">
            <w:pPr>
              <w:rPr>
                <w:rFonts w:ascii="Open Sans" w:hAnsi="Open Sans" w:cs="Open Sans"/>
                <w:sz w:val="22"/>
                <w:szCs w:val="22"/>
              </w:rPr>
            </w:pPr>
          </w:p>
          <w:p w:rsidR="0062631B" w:rsidRPr="0062631B" w:rsidRDefault="0062631B" w:rsidP="0062631B">
            <w:pPr>
              <w:rPr>
                <w:rFonts w:ascii="Open Sans" w:hAnsi="Open Sans" w:cs="Open Sans"/>
                <w:sz w:val="22"/>
                <w:szCs w:val="22"/>
              </w:rPr>
            </w:pPr>
            <w:r w:rsidRPr="0062631B">
              <w:rPr>
                <w:rFonts w:ascii="Open Sans" w:hAnsi="Open Sans" w:cs="Open Sans"/>
                <w:sz w:val="22"/>
                <w:szCs w:val="22"/>
              </w:rPr>
              <w:t>Understanding of vicarious trauma and self-care, and methods to reduce impact on self and team</w:t>
            </w:r>
          </w:p>
          <w:p w:rsidR="0062631B" w:rsidRPr="0062631B" w:rsidRDefault="0062631B" w:rsidP="0062631B">
            <w:pPr>
              <w:rPr>
                <w:rFonts w:ascii="Open Sans" w:hAnsi="Open Sans" w:cs="Open Sans"/>
                <w:b/>
                <w:sz w:val="22"/>
                <w:szCs w:val="22"/>
              </w:rPr>
            </w:pPr>
          </w:p>
          <w:p w:rsidR="0062631B" w:rsidRPr="0062631B" w:rsidRDefault="0062631B" w:rsidP="0062631B">
            <w:pPr>
              <w:rPr>
                <w:rFonts w:ascii="Open Sans" w:hAnsi="Open Sans" w:cs="Open Sans"/>
                <w:sz w:val="22"/>
                <w:szCs w:val="22"/>
              </w:rPr>
            </w:pPr>
            <w:r w:rsidRPr="0062631B">
              <w:rPr>
                <w:rFonts w:ascii="Open Sans" w:hAnsi="Open Sans" w:cs="Open Sans"/>
                <w:sz w:val="22"/>
                <w:szCs w:val="22"/>
              </w:rPr>
              <w:t>Knowledge and commitment to implementation of safeguarding policies and procedures</w:t>
            </w:r>
          </w:p>
          <w:p w:rsidR="0062631B" w:rsidRPr="0062631B" w:rsidRDefault="0062631B" w:rsidP="0062631B">
            <w:pPr>
              <w:rPr>
                <w:rFonts w:ascii="Open Sans" w:hAnsi="Open Sans" w:cs="Open Sans"/>
                <w:b/>
                <w:sz w:val="22"/>
                <w:szCs w:val="22"/>
              </w:rPr>
            </w:pPr>
          </w:p>
          <w:p w:rsidR="0062631B" w:rsidRPr="0062631B" w:rsidRDefault="0062631B" w:rsidP="0062631B">
            <w:pPr>
              <w:rPr>
                <w:rFonts w:ascii="Open Sans" w:hAnsi="Open Sans" w:cs="Open Sans"/>
                <w:sz w:val="22"/>
                <w:szCs w:val="22"/>
              </w:rPr>
            </w:pPr>
            <w:r w:rsidRPr="0062631B">
              <w:rPr>
                <w:rFonts w:ascii="Open Sans" w:hAnsi="Open Sans" w:cs="Open Sans"/>
                <w:sz w:val="22"/>
                <w:szCs w:val="22"/>
              </w:rPr>
              <w:t>Good understanding of boundaries and confidentiality</w:t>
            </w:r>
          </w:p>
          <w:p w:rsidR="0062631B" w:rsidRPr="00A53D24" w:rsidRDefault="0062631B" w:rsidP="002C628B">
            <w:pPr>
              <w:rPr>
                <w:rFonts w:ascii="Open Sans" w:hAnsi="Open Sans" w:cs="Open Sans"/>
                <w:sz w:val="22"/>
                <w:szCs w:val="22"/>
              </w:rPr>
            </w:pPr>
          </w:p>
        </w:tc>
        <w:tc>
          <w:tcPr>
            <w:tcW w:w="3690" w:type="dxa"/>
            <w:shd w:val="clear" w:color="auto" w:fill="auto"/>
          </w:tcPr>
          <w:p w:rsidR="001E2271" w:rsidRDefault="001E2271" w:rsidP="001E2271">
            <w:pPr>
              <w:pStyle w:val="TableParagraph"/>
              <w:spacing w:before="1"/>
              <w:rPr>
                <w:rFonts w:ascii="Open Sans" w:hAnsi="Open Sans" w:cs="Open Sans"/>
              </w:rPr>
            </w:pPr>
            <w:r>
              <w:rPr>
                <w:rFonts w:ascii="Open Sans" w:hAnsi="Open Sans" w:cs="Open Sans"/>
              </w:rPr>
              <w:t xml:space="preserve">Knowledge of </w:t>
            </w:r>
            <w:r w:rsidRPr="00B513F4">
              <w:rPr>
                <w:rFonts w:ascii="Open Sans" w:hAnsi="Open Sans" w:cs="Open Sans"/>
              </w:rPr>
              <w:t>voluntary and statutory sector services supporting people with multiple and complex needs</w:t>
            </w:r>
          </w:p>
          <w:p w:rsidR="001E2271" w:rsidRDefault="001E2271" w:rsidP="001E2271">
            <w:pPr>
              <w:pStyle w:val="TableParagraph"/>
              <w:spacing w:before="1"/>
              <w:rPr>
                <w:rFonts w:ascii="Open Sans" w:hAnsi="Open Sans" w:cs="Open Sans"/>
              </w:rPr>
            </w:pPr>
          </w:p>
          <w:p w:rsidR="001E2271" w:rsidRPr="00F259D7" w:rsidRDefault="001E2271" w:rsidP="001E2271">
            <w:pPr>
              <w:pStyle w:val="TableParagraph"/>
              <w:spacing w:before="1"/>
              <w:rPr>
                <w:rFonts w:ascii="Open Sans" w:hAnsi="Open Sans" w:cs="Open Sans"/>
              </w:rPr>
            </w:pPr>
            <w:r w:rsidRPr="00F259D7">
              <w:rPr>
                <w:rFonts w:ascii="Open Sans" w:hAnsi="Open Sans" w:cs="Open Sans"/>
              </w:rPr>
              <w:t>Knowledge of the impact of street sex work</w:t>
            </w:r>
          </w:p>
          <w:p w:rsidR="001E2271" w:rsidRDefault="001E2271" w:rsidP="001E2271">
            <w:pPr>
              <w:pStyle w:val="TableParagraph"/>
              <w:spacing w:before="1"/>
              <w:rPr>
                <w:rFonts w:ascii="Open Sans" w:hAnsi="Open Sans" w:cs="Open Sans"/>
                <w:b/>
              </w:rPr>
            </w:pPr>
          </w:p>
          <w:p w:rsidR="001E2271" w:rsidRPr="00625754" w:rsidRDefault="001E2271" w:rsidP="001E2271">
            <w:pPr>
              <w:pStyle w:val="ListParagraph"/>
              <w:ind w:left="0" w:firstLine="0"/>
            </w:pPr>
            <w:r w:rsidRPr="00625754">
              <w:t>Understands the wider environment in which the team operates and how individual roles contribute to One25’s strategic goals</w:t>
            </w:r>
          </w:p>
          <w:p w:rsidR="001E2271" w:rsidRPr="001E2271" w:rsidRDefault="001E2271" w:rsidP="001E2271">
            <w:pPr>
              <w:pStyle w:val="TableParagraph"/>
              <w:spacing w:before="1"/>
              <w:rPr>
                <w:rFonts w:ascii="Open Sans" w:hAnsi="Open Sans" w:cs="Open Sans"/>
                <w:b/>
              </w:rPr>
            </w:pPr>
            <w:r>
              <w:rPr>
                <w:rFonts w:ascii="Open Sans" w:hAnsi="Open Sans" w:cs="Open Sans"/>
                <w:b/>
              </w:rPr>
              <w:t xml:space="preserve"> </w:t>
            </w:r>
          </w:p>
          <w:p w:rsidR="0062631B" w:rsidRPr="00A53D24" w:rsidRDefault="001E2271" w:rsidP="001E2271">
            <w:pPr>
              <w:rPr>
                <w:rFonts w:ascii="Open Sans" w:hAnsi="Open Sans" w:cs="Open Sans"/>
                <w:sz w:val="22"/>
                <w:szCs w:val="22"/>
              </w:rPr>
            </w:pPr>
            <w:r w:rsidRPr="001E2271">
              <w:rPr>
                <w:rFonts w:ascii="Open Sans" w:hAnsi="Open Sans" w:cs="Open Sans"/>
                <w:sz w:val="22"/>
                <w:szCs w:val="22"/>
              </w:rPr>
              <w:t>Good understanding of data protection and GDPR</w:t>
            </w:r>
          </w:p>
        </w:tc>
      </w:tr>
      <w:tr w:rsidR="001E2271" w:rsidRPr="0062631B" w:rsidTr="005E5FA3">
        <w:tc>
          <w:tcPr>
            <w:tcW w:w="2830" w:type="dxa"/>
            <w:shd w:val="clear" w:color="auto" w:fill="auto"/>
          </w:tcPr>
          <w:p w:rsidR="001E2271" w:rsidRPr="00A53D24" w:rsidRDefault="001E2271" w:rsidP="005E5FA3">
            <w:pPr>
              <w:rPr>
                <w:rFonts w:ascii="Open Sans" w:hAnsi="Open Sans" w:cs="Open Sans"/>
                <w:b/>
                <w:sz w:val="22"/>
                <w:szCs w:val="22"/>
              </w:rPr>
            </w:pPr>
            <w:r w:rsidRPr="00A53D24">
              <w:rPr>
                <w:rFonts w:ascii="Open Sans" w:hAnsi="Open Sans" w:cs="Open Sans"/>
                <w:b/>
                <w:sz w:val="22"/>
                <w:szCs w:val="22"/>
              </w:rPr>
              <w:t>Skills</w:t>
            </w:r>
          </w:p>
          <w:p w:rsidR="001E2271" w:rsidRPr="00A53D24" w:rsidRDefault="001E2271" w:rsidP="005E5FA3">
            <w:pPr>
              <w:rPr>
                <w:rFonts w:ascii="Open Sans" w:hAnsi="Open Sans" w:cs="Open Sans"/>
                <w:sz w:val="22"/>
                <w:szCs w:val="22"/>
              </w:rPr>
            </w:pPr>
          </w:p>
          <w:p w:rsidR="001E2271" w:rsidRPr="00A53D24" w:rsidRDefault="001E2271" w:rsidP="005E5FA3">
            <w:pPr>
              <w:rPr>
                <w:rFonts w:ascii="Open Sans" w:hAnsi="Open Sans" w:cs="Open Sans"/>
                <w:sz w:val="22"/>
                <w:szCs w:val="22"/>
              </w:rPr>
            </w:pPr>
          </w:p>
          <w:p w:rsidR="001E2271" w:rsidRPr="00A53D24" w:rsidRDefault="001E2271" w:rsidP="005E5FA3">
            <w:pPr>
              <w:rPr>
                <w:rFonts w:ascii="Open Sans" w:hAnsi="Open Sans" w:cs="Open Sans"/>
                <w:sz w:val="22"/>
                <w:szCs w:val="22"/>
              </w:rPr>
            </w:pPr>
          </w:p>
          <w:p w:rsidR="001E2271" w:rsidRPr="00A53D24" w:rsidRDefault="001E2271" w:rsidP="005E5FA3">
            <w:pPr>
              <w:rPr>
                <w:rFonts w:ascii="Open Sans" w:hAnsi="Open Sans" w:cs="Open Sans"/>
                <w:sz w:val="22"/>
                <w:szCs w:val="22"/>
              </w:rPr>
            </w:pPr>
          </w:p>
          <w:p w:rsidR="001E2271" w:rsidRPr="00A53D24" w:rsidRDefault="001E2271" w:rsidP="005E5FA3">
            <w:pPr>
              <w:rPr>
                <w:rFonts w:ascii="Open Sans" w:hAnsi="Open Sans" w:cs="Open Sans"/>
                <w:sz w:val="22"/>
                <w:szCs w:val="22"/>
              </w:rPr>
            </w:pPr>
          </w:p>
          <w:p w:rsidR="001E2271" w:rsidRPr="00A53D24" w:rsidRDefault="001E2271" w:rsidP="005E5FA3">
            <w:pPr>
              <w:rPr>
                <w:rFonts w:ascii="Open Sans" w:hAnsi="Open Sans" w:cs="Open Sans"/>
                <w:sz w:val="22"/>
                <w:szCs w:val="22"/>
              </w:rPr>
            </w:pPr>
          </w:p>
          <w:p w:rsidR="001E2271" w:rsidRPr="00A53D24" w:rsidRDefault="001E2271" w:rsidP="005E5FA3">
            <w:pPr>
              <w:rPr>
                <w:rFonts w:ascii="Open Sans" w:hAnsi="Open Sans" w:cs="Open Sans"/>
                <w:sz w:val="22"/>
                <w:szCs w:val="22"/>
              </w:rPr>
            </w:pPr>
          </w:p>
          <w:p w:rsidR="001E2271" w:rsidRPr="00A53D24" w:rsidRDefault="001E2271" w:rsidP="005E5FA3">
            <w:pPr>
              <w:rPr>
                <w:rFonts w:ascii="Open Sans" w:hAnsi="Open Sans" w:cs="Open Sans"/>
                <w:sz w:val="22"/>
                <w:szCs w:val="22"/>
              </w:rPr>
            </w:pPr>
          </w:p>
        </w:tc>
        <w:tc>
          <w:tcPr>
            <w:tcW w:w="3686" w:type="dxa"/>
            <w:shd w:val="clear" w:color="auto" w:fill="auto"/>
          </w:tcPr>
          <w:p w:rsidR="001E2271" w:rsidRPr="001E2271" w:rsidRDefault="001E2271" w:rsidP="001E2271">
            <w:pPr>
              <w:rPr>
                <w:rFonts w:ascii="Open Sans" w:hAnsi="Open Sans" w:cs="Open Sans"/>
                <w:sz w:val="22"/>
                <w:szCs w:val="22"/>
              </w:rPr>
            </w:pPr>
            <w:r w:rsidRPr="001E2271">
              <w:rPr>
                <w:rFonts w:ascii="Open Sans" w:hAnsi="Open Sans" w:cs="Open Sans"/>
                <w:sz w:val="22"/>
                <w:szCs w:val="22"/>
              </w:rPr>
              <w:t xml:space="preserve">Ability to engage hard to reach service user group and sustain often emotionally demanding and challenging casework relationships, whilst maintaining boundaries </w:t>
            </w:r>
          </w:p>
          <w:p w:rsidR="001E2271" w:rsidRPr="001E2271" w:rsidRDefault="001E2271" w:rsidP="001E2271">
            <w:pPr>
              <w:rPr>
                <w:rFonts w:ascii="Open Sans" w:hAnsi="Open Sans" w:cs="Open Sans"/>
                <w:b/>
                <w:sz w:val="22"/>
                <w:szCs w:val="22"/>
              </w:rPr>
            </w:pPr>
          </w:p>
          <w:p w:rsidR="001E2271" w:rsidRPr="001E2271" w:rsidRDefault="001E2271" w:rsidP="001E2271">
            <w:pPr>
              <w:rPr>
                <w:rFonts w:ascii="Open Sans" w:hAnsi="Open Sans" w:cs="Open Sans"/>
                <w:sz w:val="22"/>
                <w:szCs w:val="22"/>
              </w:rPr>
            </w:pPr>
            <w:r w:rsidRPr="001E2271">
              <w:rPr>
                <w:rFonts w:ascii="Open Sans" w:hAnsi="Open Sans" w:cs="Open Sans"/>
                <w:sz w:val="22"/>
                <w:szCs w:val="22"/>
              </w:rPr>
              <w:t xml:space="preserve">Ability to build strong relationships with partner agencies, influencing and advocating across professional disciplines using evidence and </w:t>
            </w:r>
            <w:r w:rsidRPr="001E2271">
              <w:rPr>
                <w:rFonts w:ascii="Open Sans" w:hAnsi="Open Sans" w:cs="Open Sans"/>
                <w:sz w:val="22"/>
                <w:szCs w:val="22"/>
              </w:rPr>
              <w:lastRenderedPageBreak/>
              <w:t>practice to improve outcomes for women</w:t>
            </w:r>
          </w:p>
          <w:p w:rsidR="001E2271" w:rsidRPr="001E2271" w:rsidRDefault="001E2271" w:rsidP="001E2271">
            <w:pPr>
              <w:rPr>
                <w:rFonts w:ascii="Open Sans" w:hAnsi="Open Sans" w:cs="Open Sans"/>
                <w:b/>
                <w:sz w:val="22"/>
                <w:szCs w:val="22"/>
              </w:rPr>
            </w:pPr>
          </w:p>
          <w:p w:rsidR="001E2271" w:rsidRPr="001E2271" w:rsidRDefault="001E2271" w:rsidP="001E2271">
            <w:pPr>
              <w:ind w:right="36" w:firstLine="14"/>
              <w:rPr>
                <w:rFonts w:ascii="Open Sans" w:hAnsi="Open Sans" w:cs="Open Sans"/>
                <w:sz w:val="22"/>
                <w:szCs w:val="22"/>
              </w:rPr>
            </w:pPr>
            <w:r w:rsidRPr="001E2271">
              <w:rPr>
                <w:rFonts w:ascii="Open Sans" w:hAnsi="Open Sans" w:cs="Open Sans"/>
                <w:sz w:val="22"/>
                <w:szCs w:val="22"/>
              </w:rPr>
              <w:t>Able to communicate effectively with people at all levels in person and through written communications and reports</w:t>
            </w:r>
          </w:p>
          <w:p w:rsidR="001E2271" w:rsidRPr="001E2271" w:rsidRDefault="001E2271" w:rsidP="001E2271">
            <w:pPr>
              <w:rPr>
                <w:rFonts w:ascii="Open Sans" w:hAnsi="Open Sans" w:cs="Open Sans"/>
                <w:b/>
                <w:sz w:val="22"/>
                <w:szCs w:val="22"/>
              </w:rPr>
            </w:pPr>
          </w:p>
          <w:p w:rsidR="001E2271" w:rsidRPr="001E2271" w:rsidRDefault="001E2271" w:rsidP="001E2271">
            <w:pPr>
              <w:rPr>
                <w:rFonts w:ascii="Open Sans" w:hAnsi="Open Sans" w:cs="Open Sans"/>
                <w:sz w:val="22"/>
                <w:szCs w:val="22"/>
              </w:rPr>
            </w:pPr>
            <w:r w:rsidRPr="001E2271">
              <w:rPr>
                <w:rFonts w:ascii="Open Sans" w:hAnsi="Open Sans" w:cs="Open Sans"/>
                <w:sz w:val="22"/>
                <w:szCs w:val="22"/>
              </w:rPr>
              <w:t>Ability to plan, organise and deliver work to meet individual, team and organisational objectives and deadlines</w:t>
            </w:r>
          </w:p>
          <w:p w:rsidR="001E2271" w:rsidRPr="001E2271" w:rsidRDefault="001E2271" w:rsidP="005E5FA3">
            <w:pPr>
              <w:rPr>
                <w:rFonts w:ascii="Open Sans" w:hAnsi="Open Sans" w:cs="Open Sans"/>
                <w:b/>
                <w:sz w:val="22"/>
                <w:szCs w:val="22"/>
              </w:rPr>
            </w:pPr>
          </w:p>
          <w:p w:rsidR="001E2271" w:rsidRPr="001E2271" w:rsidRDefault="001E2271" w:rsidP="001E2271">
            <w:pPr>
              <w:rPr>
                <w:rFonts w:ascii="Open Sans" w:hAnsi="Open Sans" w:cs="Open Sans"/>
                <w:spacing w:val="-23"/>
                <w:sz w:val="22"/>
                <w:szCs w:val="22"/>
              </w:rPr>
            </w:pPr>
            <w:r w:rsidRPr="001E2271">
              <w:rPr>
                <w:rFonts w:ascii="Open Sans" w:hAnsi="Open Sans" w:cs="Open Sans"/>
                <w:sz w:val="22"/>
                <w:szCs w:val="22"/>
              </w:rPr>
              <w:t>Ability to use IT systems including proficient user of Microsoft Office (or equivalent package), with a good knowledge of Word and basic knowledge of Excel and PowerPoint.  Also to use email and the internet</w:t>
            </w:r>
          </w:p>
          <w:p w:rsidR="001E2271" w:rsidRPr="001E2271" w:rsidRDefault="001E2271" w:rsidP="001E2271">
            <w:pPr>
              <w:rPr>
                <w:rFonts w:ascii="Open Sans" w:hAnsi="Open Sans" w:cs="Open Sans"/>
                <w:sz w:val="22"/>
                <w:szCs w:val="22"/>
              </w:rPr>
            </w:pPr>
          </w:p>
          <w:p w:rsidR="001E2271" w:rsidRPr="001E2271" w:rsidRDefault="001E2271" w:rsidP="001E2271">
            <w:pPr>
              <w:rPr>
                <w:rFonts w:ascii="Open Sans" w:hAnsi="Open Sans" w:cs="Open Sans"/>
                <w:sz w:val="22"/>
                <w:szCs w:val="22"/>
              </w:rPr>
            </w:pPr>
            <w:r w:rsidRPr="001E2271">
              <w:rPr>
                <w:rFonts w:ascii="Open Sans" w:hAnsi="Open Sans" w:cs="Open Sans"/>
                <w:sz w:val="22"/>
                <w:szCs w:val="22"/>
              </w:rPr>
              <w:t>Ability to accurate record cases and input on database</w:t>
            </w:r>
          </w:p>
          <w:p w:rsidR="001E2271" w:rsidRPr="001E2271" w:rsidRDefault="001E2271" w:rsidP="005E5FA3">
            <w:pPr>
              <w:rPr>
                <w:rFonts w:ascii="Open Sans" w:hAnsi="Open Sans" w:cs="Open Sans"/>
                <w:b/>
                <w:sz w:val="22"/>
                <w:szCs w:val="22"/>
              </w:rPr>
            </w:pPr>
          </w:p>
          <w:p w:rsidR="001E2271" w:rsidRPr="0062631B" w:rsidRDefault="001E2271" w:rsidP="005E5FA3">
            <w:pPr>
              <w:rPr>
                <w:rFonts w:ascii="Open Sans" w:hAnsi="Open Sans" w:cs="Open Sans"/>
                <w:b/>
                <w:color w:val="FF0000"/>
                <w:sz w:val="22"/>
                <w:szCs w:val="22"/>
              </w:rPr>
            </w:pPr>
            <w:r w:rsidRPr="001E2271">
              <w:rPr>
                <w:rFonts w:ascii="Open Sans" w:hAnsi="Open Sans" w:cs="Open Sans"/>
                <w:b/>
                <w:sz w:val="22"/>
                <w:szCs w:val="22"/>
              </w:rPr>
              <w:t>Strong engagement skills, demonstrating flexibility and persistence in engaging</w:t>
            </w:r>
            <w:r w:rsidRPr="0062631B">
              <w:rPr>
                <w:rFonts w:ascii="Open Sans" w:hAnsi="Open Sans" w:cs="Open Sans"/>
                <w:b/>
                <w:sz w:val="22"/>
                <w:szCs w:val="22"/>
              </w:rPr>
              <w:t xml:space="preserve"> clients using a variety of strategies</w:t>
            </w:r>
          </w:p>
          <w:p w:rsidR="001E2271" w:rsidRPr="0062631B" w:rsidRDefault="001E2271" w:rsidP="005E5FA3">
            <w:pPr>
              <w:rPr>
                <w:rFonts w:ascii="Open Sans" w:hAnsi="Open Sans" w:cs="Open Sans"/>
                <w:b/>
                <w:color w:val="FF0000"/>
                <w:sz w:val="22"/>
                <w:szCs w:val="22"/>
              </w:rPr>
            </w:pPr>
          </w:p>
          <w:p w:rsidR="001E2271" w:rsidRPr="0062631B" w:rsidRDefault="001E2271" w:rsidP="005E5FA3">
            <w:pPr>
              <w:pStyle w:val="TableBullet"/>
              <w:spacing w:after="0" w:line="240" w:lineRule="auto"/>
              <w:ind w:left="30" w:hanging="30"/>
              <w:rPr>
                <w:rFonts w:ascii="Open Sans" w:hAnsi="Open Sans" w:cs="Open Sans"/>
                <w:b/>
                <w:sz w:val="22"/>
              </w:rPr>
            </w:pPr>
            <w:r w:rsidRPr="0062631B">
              <w:rPr>
                <w:rFonts w:ascii="Open Sans" w:hAnsi="Open Sans" w:cs="Open Sans"/>
                <w:b/>
                <w:sz w:val="22"/>
              </w:rPr>
              <w:t>Ability to think creatively in order to find non-traditional ways of addressing issues faced by client group</w:t>
            </w:r>
          </w:p>
          <w:p w:rsidR="001E2271" w:rsidRPr="0062631B" w:rsidRDefault="001E2271" w:rsidP="005E5FA3">
            <w:pPr>
              <w:rPr>
                <w:rFonts w:ascii="Open Sans" w:hAnsi="Open Sans" w:cs="Open Sans"/>
                <w:b/>
                <w:color w:val="FF0000"/>
                <w:sz w:val="22"/>
                <w:szCs w:val="22"/>
              </w:rPr>
            </w:pPr>
          </w:p>
          <w:p w:rsidR="001E2271" w:rsidRPr="0062631B" w:rsidRDefault="001E2271" w:rsidP="005E5FA3">
            <w:pPr>
              <w:pStyle w:val="TableBullet"/>
              <w:spacing w:after="0" w:line="240" w:lineRule="auto"/>
              <w:ind w:left="30" w:hanging="2"/>
              <w:rPr>
                <w:rFonts w:ascii="Open Sans" w:hAnsi="Open Sans" w:cs="Open Sans"/>
                <w:b/>
                <w:sz w:val="22"/>
              </w:rPr>
            </w:pPr>
            <w:r w:rsidRPr="0062631B">
              <w:rPr>
                <w:rFonts w:ascii="Open Sans" w:hAnsi="Open Sans" w:cs="Open Sans"/>
                <w:b/>
                <w:sz w:val="22"/>
              </w:rPr>
              <w:t>Ability to utilise observational skills to critically evaluate what works and what doesn’t</w:t>
            </w:r>
          </w:p>
          <w:p w:rsidR="001E2271" w:rsidRPr="0062631B" w:rsidRDefault="001E2271" w:rsidP="005E5FA3">
            <w:pPr>
              <w:rPr>
                <w:rFonts w:ascii="Open Sans" w:hAnsi="Open Sans" w:cs="Open Sans"/>
                <w:b/>
                <w:color w:val="FF0000"/>
                <w:sz w:val="22"/>
                <w:szCs w:val="22"/>
              </w:rPr>
            </w:pPr>
          </w:p>
          <w:p w:rsidR="001E2271" w:rsidRPr="0062631B" w:rsidRDefault="001E2271" w:rsidP="005E5FA3">
            <w:pPr>
              <w:rPr>
                <w:rFonts w:ascii="Open Sans" w:hAnsi="Open Sans" w:cs="Open Sans"/>
                <w:b/>
                <w:sz w:val="22"/>
                <w:szCs w:val="22"/>
              </w:rPr>
            </w:pPr>
            <w:r w:rsidRPr="0062631B">
              <w:rPr>
                <w:rFonts w:ascii="Open Sans" w:hAnsi="Open Sans" w:cs="Open Sans"/>
                <w:b/>
                <w:sz w:val="22"/>
                <w:szCs w:val="22"/>
              </w:rPr>
              <w:t>Negotiation and client advocacy skills</w:t>
            </w:r>
          </w:p>
          <w:p w:rsidR="001E2271" w:rsidRPr="0062631B" w:rsidRDefault="001E2271" w:rsidP="005E5FA3">
            <w:pPr>
              <w:rPr>
                <w:rFonts w:ascii="Open Sans" w:hAnsi="Open Sans" w:cs="Open Sans"/>
                <w:b/>
                <w:sz w:val="22"/>
                <w:szCs w:val="22"/>
              </w:rPr>
            </w:pPr>
          </w:p>
          <w:p w:rsidR="001E2271" w:rsidRPr="0062631B" w:rsidRDefault="001E2271" w:rsidP="005E5FA3">
            <w:pPr>
              <w:rPr>
                <w:rFonts w:ascii="Open Sans" w:hAnsi="Open Sans" w:cs="Open Sans"/>
                <w:b/>
                <w:sz w:val="22"/>
                <w:szCs w:val="22"/>
              </w:rPr>
            </w:pPr>
            <w:r w:rsidRPr="0062631B">
              <w:rPr>
                <w:rFonts w:ascii="Open Sans" w:hAnsi="Open Sans" w:cs="Open Sans"/>
                <w:b/>
                <w:sz w:val="22"/>
                <w:szCs w:val="22"/>
              </w:rPr>
              <w:t>Influencing skills</w:t>
            </w:r>
          </w:p>
          <w:p w:rsidR="001E2271" w:rsidRPr="0062631B" w:rsidRDefault="001E2271" w:rsidP="005E5FA3">
            <w:pPr>
              <w:rPr>
                <w:rFonts w:ascii="Open Sans" w:hAnsi="Open Sans" w:cs="Open Sans"/>
                <w:b/>
                <w:color w:val="FF0000"/>
                <w:sz w:val="22"/>
                <w:szCs w:val="22"/>
              </w:rPr>
            </w:pPr>
          </w:p>
        </w:tc>
        <w:tc>
          <w:tcPr>
            <w:tcW w:w="3690" w:type="dxa"/>
            <w:shd w:val="clear" w:color="auto" w:fill="auto"/>
          </w:tcPr>
          <w:p w:rsidR="001E2271" w:rsidRPr="0062631B" w:rsidRDefault="001E2271" w:rsidP="001E2271">
            <w:pPr>
              <w:pStyle w:val="TableBullet"/>
              <w:spacing w:after="0" w:line="240" w:lineRule="auto"/>
              <w:ind w:left="0" w:firstLine="0"/>
              <w:rPr>
                <w:rFonts w:ascii="Open Sans" w:hAnsi="Open Sans" w:cs="Open Sans"/>
                <w:b/>
                <w:color w:val="FF0000"/>
                <w:sz w:val="22"/>
              </w:rPr>
            </w:pPr>
          </w:p>
        </w:tc>
      </w:tr>
      <w:tr w:rsidR="00B60656" w:rsidRPr="0062631B" w:rsidTr="0062631B">
        <w:tc>
          <w:tcPr>
            <w:tcW w:w="2830" w:type="dxa"/>
            <w:shd w:val="clear" w:color="auto" w:fill="auto"/>
          </w:tcPr>
          <w:p w:rsidR="00B60656" w:rsidRPr="00A53D24" w:rsidRDefault="00B60656" w:rsidP="00B60656">
            <w:pPr>
              <w:rPr>
                <w:rFonts w:ascii="Open Sans" w:hAnsi="Open Sans" w:cs="Open Sans"/>
                <w:b/>
                <w:sz w:val="22"/>
                <w:szCs w:val="22"/>
              </w:rPr>
            </w:pPr>
            <w:r w:rsidRPr="00A53D24">
              <w:rPr>
                <w:rFonts w:ascii="Open Sans" w:hAnsi="Open Sans" w:cs="Open Sans"/>
                <w:b/>
                <w:sz w:val="22"/>
                <w:szCs w:val="22"/>
              </w:rPr>
              <w:t>Experience</w:t>
            </w:r>
          </w:p>
          <w:p w:rsidR="00B60656" w:rsidRPr="00A53D24" w:rsidRDefault="00B60656" w:rsidP="00B60656">
            <w:pPr>
              <w:rPr>
                <w:rFonts w:ascii="Open Sans" w:hAnsi="Open Sans" w:cs="Open Sans"/>
                <w:sz w:val="22"/>
                <w:szCs w:val="22"/>
              </w:rPr>
            </w:pPr>
          </w:p>
          <w:p w:rsidR="00B60656" w:rsidRPr="00A53D24" w:rsidRDefault="00B60656" w:rsidP="00B60656">
            <w:pPr>
              <w:rPr>
                <w:rFonts w:ascii="Open Sans" w:hAnsi="Open Sans" w:cs="Open Sans"/>
                <w:sz w:val="22"/>
                <w:szCs w:val="22"/>
              </w:rPr>
            </w:pPr>
          </w:p>
          <w:p w:rsidR="00B60656" w:rsidRPr="00A53D24" w:rsidRDefault="00B60656" w:rsidP="00B60656">
            <w:pPr>
              <w:rPr>
                <w:rFonts w:ascii="Open Sans" w:hAnsi="Open Sans" w:cs="Open Sans"/>
                <w:sz w:val="22"/>
                <w:szCs w:val="22"/>
              </w:rPr>
            </w:pPr>
          </w:p>
          <w:p w:rsidR="00B60656" w:rsidRPr="00A53D24" w:rsidRDefault="00B60656" w:rsidP="00B60656">
            <w:pPr>
              <w:rPr>
                <w:rFonts w:ascii="Open Sans" w:hAnsi="Open Sans" w:cs="Open Sans"/>
                <w:sz w:val="22"/>
                <w:szCs w:val="22"/>
              </w:rPr>
            </w:pPr>
          </w:p>
          <w:p w:rsidR="00B60656" w:rsidRPr="00A53D24" w:rsidRDefault="00B60656" w:rsidP="00B60656">
            <w:pPr>
              <w:rPr>
                <w:rFonts w:ascii="Open Sans" w:hAnsi="Open Sans" w:cs="Open Sans"/>
                <w:sz w:val="22"/>
                <w:szCs w:val="22"/>
              </w:rPr>
            </w:pPr>
          </w:p>
          <w:p w:rsidR="00FE3A53" w:rsidRPr="00A53D24" w:rsidRDefault="00FE3A53" w:rsidP="00B60656">
            <w:pPr>
              <w:rPr>
                <w:rFonts w:ascii="Open Sans" w:hAnsi="Open Sans" w:cs="Open Sans"/>
                <w:sz w:val="22"/>
                <w:szCs w:val="22"/>
              </w:rPr>
            </w:pPr>
          </w:p>
          <w:p w:rsidR="00FE3A53" w:rsidRPr="00A53D24" w:rsidRDefault="00FE3A53" w:rsidP="00B60656">
            <w:pPr>
              <w:rPr>
                <w:rFonts w:ascii="Open Sans" w:hAnsi="Open Sans" w:cs="Open Sans"/>
                <w:sz w:val="22"/>
                <w:szCs w:val="22"/>
              </w:rPr>
            </w:pPr>
          </w:p>
          <w:p w:rsidR="00B60656" w:rsidRPr="00A53D24" w:rsidRDefault="00B60656" w:rsidP="00B60656">
            <w:pPr>
              <w:rPr>
                <w:rFonts w:ascii="Open Sans" w:hAnsi="Open Sans" w:cs="Open Sans"/>
                <w:sz w:val="22"/>
                <w:szCs w:val="22"/>
              </w:rPr>
            </w:pPr>
          </w:p>
          <w:p w:rsidR="00B60656" w:rsidRPr="00A53D24" w:rsidRDefault="00B60656" w:rsidP="00B60656">
            <w:pPr>
              <w:rPr>
                <w:rFonts w:ascii="Open Sans" w:hAnsi="Open Sans" w:cs="Open Sans"/>
                <w:sz w:val="22"/>
                <w:szCs w:val="22"/>
              </w:rPr>
            </w:pPr>
          </w:p>
        </w:tc>
        <w:tc>
          <w:tcPr>
            <w:tcW w:w="3686" w:type="dxa"/>
            <w:shd w:val="clear" w:color="auto" w:fill="auto"/>
          </w:tcPr>
          <w:p w:rsidR="001E2271" w:rsidRPr="00E573D9" w:rsidRDefault="001E2271" w:rsidP="001E2271">
            <w:pPr>
              <w:rPr>
                <w:rFonts w:ascii="Open Sans" w:hAnsi="Open Sans" w:cs="Open Sans"/>
                <w:sz w:val="22"/>
                <w:szCs w:val="22"/>
              </w:rPr>
            </w:pPr>
            <w:r w:rsidRPr="00E573D9">
              <w:rPr>
                <w:rFonts w:ascii="Open Sans" w:hAnsi="Open Sans" w:cs="Open Sans"/>
                <w:sz w:val="22"/>
                <w:szCs w:val="22"/>
              </w:rPr>
              <w:lastRenderedPageBreak/>
              <w:t xml:space="preserve">Significant experience of working with vulnerable women with complex and multiple needs relating to at least two of the following: mental health, drug and alcohol, homelessness, </w:t>
            </w:r>
            <w:r w:rsidRPr="00E573D9">
              <w:rPr>
                <w:rFonts w:ascii="Open Sans" w:hAnsi="Open Sans" w:cs="Open Sans"/>
                <w:sz w:val="22"/>
                <w:szCs w:val="22"/>
              </w:rPr>
              <w:lastRenderedPageBreak/>
              <w:t>offending and knowledge of the impact of street sex work.</w:t>
            </w:r>
          </w:p>
          <w:p w:rsidR="001E2271" w:rsidRPr="00E573D9" w:rsidRDefault="001E2271" w:rsidP="001E2271">
            <w:pPr>
              <w:rPr>
                <w:rFonts w:ascii="Open Sans" w:hAnsi="Open Sans" w:cs="Open Sans"/>
                <w:color w:val="FF0000"/>
                <w:sz w:val="22"/>
                <w:szCs w:val="22"/>
              </w:rPr>
            </w:pPr>
          </w:p>
          <w:p w:rsidR="001E2271" w:rsidRPr="00E573D9" w:rsidRDefault="001E2271" w:rsidP="001E2271">
            <w:pPr>
              <w:rPr>
                <w:rFonts w:ascii="Open Sans" w:hAnsi="Open Sans" w:cs="Open Sans"/>
                <w:sz w:val="22"/>
                <w:szCs w:val="22"/>
              </w:rPr>
            </w:pPr>
            <w:r w:rsidRPr="00E573D9">
              <w:rPr>
                <w:rFonts w:ascii="Open Sans" w:hAnsi="Open Sans" w:cs="Open Sans"/>
                <w:sz w:val="22"/>
                <w:szCs w:val="22"/>
              </w:rPr>
              <w:t>Experience of working in multi-disciplinary teams and with multiple agencies</w:t>
            </w:r>
          </w:p>
          <w:p w:rsidR="001E2271" w:rsidRPr="00E573D9" w:rsidRDefault="001E2271" w:rsidP="00B60656">
            <w:pPr>
              <w:rPr>
                <w:rFonts w:ascii="Open Sans" w:hAnsi="Open Sans" w:cs="Open Sans"/>
                <w:b/>
                <w:sz w:val="22"/>
                <w:szCs w:val="22"/>
              </w:rPr>
            </w:pPr>
          </w:p>
          <w:p w:rsidR="000016DF" w:rsidRPr="00E573D9" w:rsidRDefault="000016DF" w:rsidP="000016DF">
            <w:pPr>
              <w:pStyle w:val="TableBullet"/>
              <w:spacing w:after="0" w:line="240" w:lineRule="auto"/>
              <w:ind w:left="30" w:firstLine="0"/>
              <w:rPr>
                <w:rFonts w:ascii="Open Sans" w:hAnsi="Open Sans" w:cs="Open Sans"/>
                <w:b/>
                <w:sz w:val="22"/>
              </w:rPr>
            </w:pPr>
            <w:r w:rsidRPr="00E573D9">
              <w:rPr>
                <w:rFonts w:ascii="Open Sans" w:hAnsi="Open Sans" w:cs="Open Sans"/>
                <w:b/>
                <w:sz w:val="22"/>
              </w:rPr>
              <w:t>Proven experience of outreach or floating support work, demonstrating persistence and flexibility and a range of strategies in successfully supporting clients to engage voluntarily</w:t>
            </w:r>
          </w:p>
          <w:p w:rsidR="000016DF" w:rsidRPr="00E573D9" w:rsidRDefault="000016DF" w:rsidP="00B60656">
            <w:pPr>
              <w:rPr>
                <w:rFonts w:ascii="Open Sans" w:hAnsi="Open Sans" w:cs="Open Sans"/>
                <w:b/>
                <w:color w:val="FF0000"/>
                <w:sz w:val="22"/>
                <w:szCs w:val="22"/>
              </w:rPr>
            </w:pPr>
          </w:p>
          <w:p w:rsidR="000A3CE6" w:rsidRPr="00E573D9" w:rsidRDefault="00215970" w:rsidP="000A3CE6">
            <w:pPr>
              <w:ind w:left="2"/>
              <w:rPr>
                <w:rFonts w:ascii="Open Sans" w:hAnsi="Open Sans" w:cs="Open Sans"/>
                <w:b/>
                <w:sz w:val="22"/>
                <w:szCs w:val="22"/>
                <w:lang w:eastAsia="en-GB"/>
              </w:rPr>
            </w:pPr>
            <w:r w:rsidRPr="00E573D9">
              <w:rPr>
                <w:rFonts w:ascii="Open Sans" w:hAnsi="Open Sans" w:cs="Open Sans"/>
                <w:b/>
                <w:sz w:val="22"/>
                <w:szCs w:val="22"/>
                <w:lang w:eastAsia="en-GB"/>
              </w:rPr>
              <w:t>Experience of working proactively and autonomously within an agreed framework</w:t>
            </w:r>
          </w:p>
          <w:p w:rsidR="00215970" w:rsidRPr="00E573D9" w:rsidRDefault="00215970" w:rsidP="00B60656">
            <w:pPr>
              <w:rPr>
                <w:rFonts w:ascii="Open Sans" w:hAnsi="Open Sans" w:cs="Open Sans"/>
                <w:b/>
                <w:color w:val="FF0000"/>
                <w:sz w:val="22"/>
                <w:szCs w:val="22"/>
              </w:rPr>
            </w:pPr>
          </w:p>
        </w:tc>
        <w:tc>
          <w:tcPr>
            <w:tcW w:w="3690" w:type="dxa"/>
            <w:shd w:val="clear" w:color="auto" w:fill="auto"/>
          </w:tcPr>
          <w:p w:rsidR="001E2271" w:rsidRPr="001E2271" w:rsidRDefault="001E2271" w:rsidP="001E2271">
            <w:pPr>
              <w:rPr>
                <w:rFonts w:ascii="Open Sans" w:hAnsi="Open Sans" w:cs="Open Sans"/>
                <w:sz w:val="22"/>
                <w:szCs w:val="22"/>
              </w:rPr>
            </w:pPr>
            <w:r w:rsidRPr="001E2271">
              <w:rPr>
                <w:rFonts w:ascii="Open Sans" w:hAnsi="Open Sans" w:cs="Open Sans"/>
                <w:sz w:val="22"/>
                <w:szCs w:val="22"/>
              </w:rPr>
              <w:lastRenderedPageBreak/>
              <w:t xml:space="preserve">Previous experience of working in the voluntary sector </w:t>
            </w:r>
          </w:p>
          <w:p w:rsidR="001E2271" w:rsidRPr="001E2271" w:rsidRDefault="001E2271" w:rsidP="001E2271">
            <w:pPr>
              <w:rPr>
                <w:rFonts w:ascii="Open Sans" w:hAnsi="Open Sans" w:cs="Open Sans"/>
                <w:sz w:val="22"/>
                <w:szCs w:val="22"/>
              </w:rPr>
            </w:pPr>
          </w:p>
          <w:p w:rsidR="001E2271" w:rsidRPr="001E2271" w:rsidRDefault="001E2271" w:rsidP="001E2271">
            <w:pPr>
              <w:rPr>
                <w:rFonts w:ascii="Open Sans" w:hAnsi="Open Sans" w:cs="Open Sans"/>
                <w:sz w:val="22"/>
                <w:szCs w:val="22"/>
              </w:rPr>
            </w:pPr>
            <w:r w:rsidRPr="001E2271">
              <w:rPr>
                <w:rFonts w:ascii="Open Sans" w:hAnsi="Open Sans" w:cs="Open Sans"/>
                <w:sz w:val="22"/>
                <w:szCs w:val="22"/>
              </w:rPr>
              <w:t xml:space="preserve">Experience of working with women involved in street sex work </w:t>
            </w:r>
          </w:p>
          <w:p w:rsidR="001E2271" w:rsidRPr="001E2271" w:rsidRDefault="001E2271" w:rsidP="00A53D24">
            <w:pPr>
              <w:pStyle w:val="TableBullet"/>
              <w:spacing w:after="0" w:line="240" w:lineRule="auto"/>
              <w:ind w:left="0" w:firstLine="0"/>
              <w:rPr>
                <w:rFonts w:ascii="Open Sans" w:hAnsi="Open Sans" w:cs="Open Sans"/>
                <w:b/>
                <w:sz w:val="22"/>
              </w:rPr>
            </w:pPr>
          </w:p>
          <w:p w:rsidR="00551E26" w:rsidRPr="0062631B" w:rsidRDefault="00551E26" w:rsidP="00551E26">
            <w:pPr>
              <w:pStyle w:val="TableBullet"/>
              <w:spacing w:after="0" w:line="240" w:lineRule="auto"/>
              <w:ind w:left="30" w:hanging="30"/>
              <w:rPr>
                <w:rFonts w:ascii="Open Sans" w:hAnsi="Open Sans" w:cs="Open Sans"/>
                <w:b/>
                <w:sz w:val="22"/>
              </w:rPr>
            </w:pPr>
            <w:r w:rsidRPr="0062631B">
              <w:rPr>
                <w:rFonts w:ascii="Open Sans" w:hAnsi="Open Sans" w:cs="Open Sans"/>
                <w:b/>
                <w:sz w:val="22"/>
              </w:rPr>
              <w:lastRenderedPageBreak/>
              <w:t>Experience (professional or personal) and interest in community development and social change</w:t>
            </w:r>
          </w:p>
          <w:p w:rsidR="00551E26" w:rsidRDefault="00551E26" w:rsidP="00B60656">
            <w:pPr>
              <w:rPr>
                <w:rFonts w:ascii="Open Sans" w:hAnsi="Open Sans" w:cs="Open Sans"/>
                <w:b/>
                <w:color w:val="FF0000"/>
                <w:sz w:val="22"/>
                <w:szCs w:val="22"/>
              </w:rPr>
            </w:pPr>
          </w:p>
          <w:p w:rsidR="00121846" w:rsidRPr="0062631B" w:rsidRDefault="00121846" w:rsidP="00121846">
            <w:pPr>
              <w:pStyle w:val="TableBullet"/>
              <w:spacing w:after="0" w:line="240" w:lineRule="auto"/>
              <w:ind w:left="0" w:firstLine="0"/>
              <w:rPr>
                <w:rFonts w:ascii="Open Sans" w:hAnsi="Open Sans" w:cs="Open Sans"/>
                <w:b/>
                <w:sz w:val="22"/>
              </w:rPr>
            </w:pPr>
            <w:r w:rsidRPr="0062631B">
              <w:rPr>
                <w:rFonts w:ascii="Open Sans" w:hAnsi="Open Sans" w:cs="Open Sans"/>
                <w:b/>
                <w:sz w:val="22"/>
              </w:rPr>
              <w:t>Experience or knowledge of research or evaluation processes</w:t>
            </w:r>
          </w:p>
          <w:p w:rsidR="00121846" w:rsidRPr="0062631B" w:rsidRDefault="00121846" w:rsidP="00121846">
            <w:pPr>
              <w:rPr>
                <w:rFonts w:ascii="Open Sans" w:hAnsi="Open Sans" w:cs="Open Sans"/>
                <w:b/>
                <w:color w:val="FF0000"/>
                <w:sz w:val="22"/>
                <w:szCs w:val="22"/>
              </w:rPr>
            </w:pPr>
          </w:p>
          <w:p w:rsidR="00121846" w:rsidRPr="0062631B" w:rsidRDefault="00121846" w:rsidP="00121846">
            <w:pPr>
              <w:rPr>
                <w:rFonts w:ascii="Open Sans" w:hAnsi="Open Sans" w:cs="Open Sans"/>
                <w:b/>
                <w:color w:val="FF0000"/>
                <w:sz w:val="22"/>
                <w:szCs w:val="22"/>
              </w:rPr>
            </w:pPr>
            <w:r w:rsidRPr="0062631B">
              <w:rPr>
                <w:rFonts w:ascii="Open Sans" w:hAnsi="Open Sans" w:cs="Open Sans"/>
                <w:b/>
                <w:sz w:val="22"/>
                <w:szCs w:val="22"/>
              </w:rPr>
              <w:t>Experience of facilitating training, workshops, meetings</w:t>
            </w:r>
          </w:p>
        </w:tc>
      </w:tr>
      <w:tr w:rsidR="00B60656" w:rsidRPr="0062631B" w:rsidTr="0062631B">
        <w:tc>
          <w:tcPr>
            <w:tcW w:w="2830" w:type="dxa"/>
            <w:shd w:val="clear" w:color="auto" w:fill="auto"/>
          </w:tcPr>
          <w:p w:rsidR="00B60656" w:rsidRPr="00A53D24" w:rsidRDefault="00B60656" w:rsidP="00B60656">
            <w:pPr>
              <w:rPr>
                <w:rFonts w:ascii="Open Sans" w:hAnsi="Open Sans" w:cs="Open Sans"/>
                <w:b/>
                <w:sz w:val="22"/>
                <w:szCs w:val="22"/>
              </w:rPr>
            </w:pPr>
            <w:r w:rsidRPr="00A53D24">
              <w:rPr>
                <w:rFonts w:ascii="Open Sans" w:hAnsi="Open Sans" w:cs="Open Sans"/>
                <w:b/>
                <w:sz w:val="22"/>
                <w:szCs w:val="22"/>
              </w:rPr>
              <w:lastRenderedPageBreak/>
              <w:t>Competencies/behaviours</w:t>
            </w:r>
          </w:p>
          <w:p w:rsidR="00B60656" w:rsidRPr="00A53D24" w:rsidRDefault="00B60656" w:rsidP="00B60656">
            <w:pPr>
              <w:rPr>
                <w:rFonts w:ascii="Open Sans" w:hAnsi="Open Sans" w:cs="Open Sans"/>
                <w:b/>
                <w:sz w:val="22"/>
                <w:szCs w:val="22"/>
              </w:rPr>
            </w:pPr>
          </w:p>
          <w:p w:rsidR="00B60656" w:rsidRPr="00A53D24" w:rsidRDefault="00B60656" w:rsidP="00B60656">
            <w:pPr>
              <w:rPr>
                <w:rFonts w:ascii="Open Sans" w:hAnsi="Open Sans" w:cs="Open Sans"/>
                <w:b/>
                <w:sz w:val="22"/>
                <w:szCs w:val="22"/>
              </w:rPr>
            </w:pPr>
          </w:p>
          <w:p w:rsidR="00B60656" w:rsidRPr="00A53D24" w:rsidRDefault="00B60656" w:rsidP="00B60656">
            <w:pPr>
              <w:rPr>
                <w:rFonts w:ascii="Open Sans" w:hAnsi="Open Sans" w:cs="Open Sans"/>
                <w:b/>
                <w:sz w:val="22"/>
                <w:szCs w:val="22"/>
              </w:rPr>
            </w:pPr>
          </w:p>
          <w:p w:rsidR="00B60656" w:rsidRPr="00A53D24" w:rsidRDefault="00B60656" w:rsidP="00B60656">
            <w:pPr>
              <w:rPr>
                <w:rFonts w:ascii="Open Sans" w:hAnsi="Open Sans" w:cs="Open Sans"/>
                <w:b/>
                <w:sz w:val="22"/>
                <w:szCs w:val="22"/>
              </w:rPr>
            </w:pPr>
          </w:p>
          <w:p w:rsidR="00B60656" w:rsidRPr="00A53D24" w:rsidRDefault="00B60656" w:rsidP="00B60656">
            <w:pPr>
              <w:rPr>
                <w:rFonts w:ascii="Open Sans" w:hAnsi="Open Sans" w:cs="Open Sans"/>
                <w:b/>
                <w:sz w:val="22"/>
                <w:szCs w:val="22"/>
              </w:rPr>
            </w:pPr>
          </w:p>
          <w:p w:rsidR="00FE3A53" w:rsidRPr="00A53D24" w:rsidRDefault="00FE3A53" w:rsidP="00B60656">
            <w:pPr>
              <w:rPr>
                <w:rFonts w:ascii="Open Sans" w:hAnsi="Open Sans" w:cs="Open Sans"/>
                <w:b/>
                <w:sz w:val="22"/>
                <w:szCs w:val="22"/>
              </w:rPr>
            </w:pPr>
          </w:p>
          <w:p w:rsidR="00FE3A53" w:rsidRPr="00A53D24" w:rsidRDefault="00FE3A53" w:rsidP="00B60656">
            <w:pPr>
              <w:rPr>
                <w:rFonts w:ascii="Open Sans" w:hAnsi="Open Sans" w:cs="Open Sans"/>
                <w:b/>
                <w:sz w:val="22"/>
                <w:szCs w:val="22"/>
              </w:rPr>
            </w:pPr>
          </w:p>
          <w:p w:rsidR="00B60656" w:rsidRPr="00A53D24" w:rsidRDefault="00B60656" w:rsidP="00B60656">
            <w:pPr>
              <w:rPr>
                <w:rFonts w:ascii="Open Sans" w:hAnsi="Open Sans" w:cs="Open Sans"/>
                <w:b/>
                <w:sz w:val="22"/>
                <w:szCs w:val="22"/>
              </w:rPr>
            </w:pPr>
          </w:p>
          <w:p w:rsidR="00B60656" w:rsidRPr="00A53D24" w:rsidRDefault="00B60656" w:rsidP="00B60656">
            <w:pPr>
              <w:rPr>
                <w:rFonts w:ascii="Open Sans" w:hAnsi="Open Sans" w:cs="Open Sans"/>
                <w:b/>
                <w:sz w:val="22"/>
                <w:szCs w:val="22"/>
              </w:rPr>
            </w:pPr>
          </w:p>
        </w:tc>
        <w:tc>
          <w:tcPr>
            <w:tcW w:w="3686" w:type="dxa"/>
            <w:shd w:val="clear" w:color="auto" w:fill="auto"/>
          </w:tcPr>
          <w:p w:rsidR="00E573D9" w:rsidRPr="00E573D9" w:rsidRDefault="00E573D9" w:rsidP="00E573D9">
            <w:pPr>
              <w:pStyle w:val="ListParagraph"/>
              <w:ind w:left="0" w:firstLine="0"/>
            </w:pPr>
            <w:r w:rsidRPr="00E573D9">
              <w:t>Able to work independently with good understanding of risk assessment and safety procedures</w:t>
            </w:r>
          </w:p>
          <w:p w:rsidR="00E573D9" w:rsidRPr="00E573D9" w:rsidRDefault="00E573D9" w:rsidP="00E573D9">
            <w:pPr>
              <w:rPr>
                <w:rFonts w:ascii="Open Sans" w:hAnsi="Open Sans" w:cs="Open Sans"/>
                <w:sz w:val="22"/>
                <w:szCs w:val="22"/>
              </w:rPr>
            </w:pPr>
          </w:p>
          <w:p w:rsidR="00E573D9" w:rsidRPr="00E573D9" w:rsidRDefault="00E573D9" w:rsidP="00E573D9">
            <w:pPr>
              <w:rPr>
                <w:rFonts w:ascii="Open Sans" w:hAnsi="Open Sans" w:cs="Open Sans"/>
                <w:sz w:val="22"/>
                <w:szCs w:val="22"/>
              </w:rPr>
            </w:pPr>
            <w:r w:rsidRPr="00E573D9">
              <w:rPr>
                <w:rFonts w:ascii="Open Sans" w:hAnsi="Open Sans" w:cs="Open Sans"/>
                <w:sz w:val="22"/>
                <w:szCs w:val="22"/>
              </w:rPr>
              <w:t xml:space="preserve">Confident and able to think on their feet and react decisively in pressurised situations </w:t>
            </w:r>
          </w:p>
          <w:p w:rsidR="00E573D9" w:rsidRPr="00E573D9" w:rsidRDefault="00E573D9" w:rsidP="00E573D9">
            <w:pPr>
              <w:rPr>
                <w:rFonts w:ascii="Open Sans" w:hAnsi="Open Sans" w:cs="Open Sans"/>
                <w:b/>
                <w:sz w:val="22"/>
                <w:szCs w:val="22"/>
              </w:rPr>
            </w:pPr>
          </w:p>
          <w:p w:rsidR="00E573D9" w:rsidRPr="00E573D9" w:rsidRDefault="00E573D9" w:rsidP="00E573D9">
            <w:pPr>
              <w:rPr>
                <w:rFonts w:ascii="Open Sans" w:hAnsi="Open Sans" w:cs="Open Sans"/>
                <w:sz w:val="22"/>
                <w:szCs w:val="22"/>
              </w:rPr>
            </w:pPr>
            <w:r w:rsidRPr="00E573D9">
              <w:rPr>
                <w:rFonts w:ascii="Open Sans" w:hAnsi="Open Sans" w:cs="Open Sans"/>
                <w:sz w:val="22"/>
                <w:szCs w:val="22"/>
              </w:rPr>
              <w:t xml:space="preserve">Able to be empathetic, reflective, objective and have a resilient disposition with effective self-care </w:t>
            </w:r>
          </w:p>
          <w:p w:rsidR="00E573D9" w:rsidRPr="00E573D9" w:rsidRDefault="00E573D9" w:rsidP="00E573D9">
            <w:pPr>
              <w:pStyle w:val="ListParagraph"/>
              <w:ind w:left="0" w:firstLine="0"/>
            </w:pPr>
          </w:p>
          <w:p w:rsidR="00E573D9" w:rsidRPr="00E573D9" w:rsidRDefault="00E573D9" w:rsidP="00E573D9">
            <w:pPr>
              <w:pStyle w:val="ListParagraph"/>
              <w:ind w:left="0" w:firstLine="0"/>
              <w:rPr>
                <w:u w:val="single"/>
              </w:rPr>
            </w:pPr>
            <w:r w:rsidRPr="00E573D9">
              <w:rPr>
                <w:u w:val="single"/>
              </w:rPr>
              <w:t>Requirements for all One25 staff</w:t>
            </w:r>
          </w:p>
          <w:p w:rsidR="00E573D9" w:rsidRPr="00E573D9" w:rsidRDefault="00E573D9" w:rsidP="00E573D9">
            <w:pPr>
              <w:rPr>
                <w:rFonts w:ascii="Open Sans" w:hAnsi="Open Sans" w:cs="Open Sans"/>
                <w:sz w:val="22"/>
                <w:szCs w:val="22"/>
              </w:rPr>
            </w:pPr>
          </w:p>
          <w:p w:rsidR="00E573D9" w:rsidRPr="00E573D9" w:rsidRDefault="00E573D9" w:rsidP="00E573D9">
            <w:pPr>
              <w:rPr>
                <w:rFonts w:ascii="Open Sans" w:hAnsi="Open Sans" w:cs="Open Sans"/>
                <w:sz w:val="22"/>
                <w:szCs w:val="22"/>
              </w:rPr>
            </w:pPr>
            <w:r w:rsidRPr="00E573D9">
              <w:rPr>
                <w:rFonts w:ascii="Open Sans" w:hAnsi="Open Sans" w:cs="Open Sans"/>
                <w:sz w:val="22"/>
                <w:szCs w:val="22"/>
              </w:rPr>
              <w:t xml:space="preserve">Continually seeks to improve performance organisationally and personally </w:t>
            </w:r>
          </w:p>
          <w:p w:rsidR="00E573D9" w:rsidRPr="00E573D9" w:rsidRDefault="00E573D9" w:rsidP="00E573D9">
            <w:pPr>
              <w:rPr>
                <w:rFonts w:ascii="Open Sans" w:hAnsi="Open Sans" w:cs="Open Sans"/>
                <w:sz w:val="22"/>
                <w:szCs w:val="22"/>
              </w:rPr>
            </w:pPr>
          </w:p>
          <w:p w:rsidR="00E573D9" w:rsidRPr="00E573D9" w:rsidRDefault="00E573D9" w:rsidP="00E573D9">
            <w:pPr>
              <w:rPr>
                <w:rFonts w:ascii="Open Sans" w:hAnsi="Open Sans" w:cs="Open Sans"/>
                <w:sz w:val="22"/>
                <w:szCs w:val="22"/>
              </w:rPr>
            </w:pPr>
            <w:r w:rsidRPr="00E573D9">
              <w:rPr>
                <w:rFonts w:ascii="Open Sans" w:hAnsi="Open Sans" w:cs="Open Sans"/>
                <w:sz w:val="22"/>
                <w:szCs w:val="22"/>
              </w:rPr>
              <w:t xml:space="preserve">Ability to form and maintain good working relationships with colleagues </w:t>
            </w:r>
          </w:p>
          <w:p w:rsidR="00E573D9" w:rsidRPr="00E573D9" w:rsidRDefault="00E573D9" w:rsidP="00E573D9">
            <w:pPr>
              <w:spacing w:after="200" w:line="276" w:lineRule="auto"/>
              <w:contextualSpacing/>
              <w:rPr>
                <w:rFonts w:ascii="Open Sans" w:hAnsi="Open Sans" w:cs="Open Sans"/>
                <w:sz w:val="22"/>
                <w:szCs w:val="22"/>
              </w:rPr>
            </w:pPr>
          </w:p>
          <w:p w:rsidR="00E573D9" w:rsidRDefault="00E573D9" w:rsidP="00E573D9">
            <w:pPr>
              <w:spacing w:after="200" w:line="276" w:lineRule="auto"/>
              <w:contextualSpacing/>
              <w:rPr>
                <w:rFonts w:ascii="Open Sans" w:hAnsi="Open Sans" w:cs="Open Sans"/>
                <w:sz w:val="22"/>
                <w:szCs w:val="22"/>
              </w:rPr>
            </w:pPr>
            <w:r w:rsidRPr="00E573D9">
              <w:rPr>
                <w:rFonts w:ascii="Open Sans" w:hAnsi="Open Sans" w:cs="Open Sans"/>
                <w:sz w:val="22"/>
                <w:szCs w:val="22"/>
              </w:rPr>
              <w:t>Works well under pressure and plans, organises and manages workload to meet objectives and deadlines</w:t>
            </w:r>
          </w:p>
          <w:p w:rsidR="00D05AF3" w:rsidRPr="00E573D9" w:rsidRDefault="00D05AF3" w:rsidP="00E573D9">
            <w:pPr>
              <w:spacing w:after="200" w:line="276" w:lineRule="auto"/>
              <w:contextualSpacing/>
              <w:rPr>
                <w:rFonts w:ascii="Open Sans" w:hAnsi="Open Sans" w:cs="Open Sans"/>
                <w:sz w:val="22"/>
                <w:szCs w:val="22"/>
              </w:rPr>
            </w:pPr>
          </w:p>
          <w:p w:rsidR="00E573D9" w:rsidRPr="00E573D9" w:rsidRDefault="00E573D9" w:rsidP="00E573D9">
            <w:pPr>
              <w:rPr>
                <w:rFonts w:ascii="Open Sans" w:hAnsi="Open Sans" w:cs="Open Sans"/>
                <w:sz w:val="22"/>
                <w:szCs w:val="22"/>
              </w:rPr>
            </w:pPr>
            <w:r w:rsidRPr="00E573D9">
              <w:rPr>
                <w:rFonts w:ascii="Open Sans" w:hAnsi="Open Sans" w:cs="Open Sans"/>
                <w:sz w:val="22"/>
                <w:szCs w:val="22"/>
              </w:rPr>
              <w:lastRenderedPageBreak/>
              <w:t xml:space="preserve">Able to be an ambassador for One25 externally and across internal teams </w:t>
            </w:r>
          </w:p>
          <w:p w:rsidR="00E573D9" w:rsidRPr="00E573D9" w:rsidRDefault="00E573D9" w:rsidP="00E573D9">
            <w:pPr>
              <w:rPr>
                <w:rFonts w:ascii="Open Sans" w:hAnsi="Open Sans" w:cs="Open Sans"/>
                <w:sz w:val="22"/>
                <w:szCs w:val="22"/>
              </w:rPr>
            </w:pPr>
          </w:p>
          <w:p w:rsidR="00E573D9" w:rsidRPr="00E573D9" w:rsidRDefault="00E573D9" w:rsidP="00E573D9">
            <w:pPr>
              <w:rPr>
                <w:rFonts w:ascii="Open Sans" w:hAnsi="Open Sans" w:cs="Open Sans"/>
                <w:sz w:val="22"/>
                <w:szCs w:val="22"/>
              </w:rPr>
            </w:pPr>
            <w:r w:rsidRPr="00E573D9">
              <w:rPr>
                <w:rFonts w:ascii="Open Sans" w:hAnsi="Open Sans" w:cs="Open Sans"/>
                <w:sz w:val="22"/>
                <w:szCs w:val="22"/>
              </w:rPr>
              <w:t>A willingness to get the job done</w:t>
            </w:r>
          </w:p>
          <w:p w:rsidR="00E573D9" w:rsidRPr="00E573D9" w:rsidRDefault="00E573D9" w:rsidP="00E573D9">
            <w:pPr>
              <w:pStyle w:val="ListParagraph"/>
            </w:pPr>
          </w:p>
          <w:p w:rsidR="00E573D9" w:rsidRPr="00E573D9" w:rsidRDefault="00E573D9" w:rsidP="00E573D9">
            <w:pPr>
              <w:rPr>
                <w:rFonts w:ascii="Open Sans" w:hAnsi="Open Sans" w:cs="Open Sans"/>
                <w:sz w:val="22"/>
                <w:szCs w:val="22"/>
              </w:rPr>
            </w:pPr>
            <w:r w:rsidRPr="00E573D9">
              <w:rPr>
                <w:rFonts w:ascii="Open Sans" w:hAnsi="Open Sans" w:cs="Open Sans"/>
                <w:sz w:val="22"/>
                <w:szCs w:val="22"/>
              </w:rPr>
              <w:t>Promotes effective team working and supports team work across immediate and wider One25 teams</w:t>
            </w:r>
          </w:p>
          <w:p w:rsidR="00E573D9" w:rsidRPr="00E573D9" w:rsidRDefault="00E573D9" w:rsidP="00E573D9">
            <w:pPr>
              <w:rPr>
                <w:rFonts w:ascii="Open Sans" w:hAnsi="Open Sans" w:cs="Open Sans"/>
                <w:b/>
                <w:sz w:val="22"/>
                <w:szCs w:val="22"/>
              </w:rPr>
            </w:pPr>
          </w:p>
          <w:p w:rsidR="00E573D9" w:rsidRPr="00E573D9" w:rsidRDefault="00E573D9" w:rsidP="00E573D9">
            <w:pPr>
              <w:rPr>
                <w:rFonts w:ascii="Open Sans" w:hAnsi="Open Sans" w:cs="Open Sans"/>
                <w:sz w:val="22"/>
                <w:szCs w:val="22"/>
              </w:rPr>
            </w:pPr>
            <w:r w:rsidRPr="00E573D9">
              <w:rPr>
                <w:rFonts w:ascii="Open Sans" w:hAnsi="Open Sans" w:cs="Open Sans"/>
                <w:sz w:val="22"/>
                <w:szCs w:val="22"/>
              </w:rPr>
              <w:t xml:space="preserve">To operate in line with One25’s core competencies and values: </w:t>
            </w:r>
          </w:p>
          <w:p w:rsidR="00E573D9" w:rsidRPr="00E573D9" w:rsidRDefault="00E573D9" w:rsidP="00E573D9">
            <w:pPr>
              <w:rPr>
                <w:rFonts w:ascii="Open Sans" w:hAnsi="Open Sans" w:cs="Open Sans"/>
                <w:sz w:val="22"/>
                <w:szCs w:val="22"/>
              </w:rPr>
            </w:pPr>
            <w:r w:rsidRPr="00E573D9">
              <w:rPr>
                <w:rFonts w:ascii="Open Sans" w:hAnsi="Open Sans" w:cs="Open Sans"/>
                <w:sz w:val="22"/>
                <w:szCs w:val="22"/>
              </w:rPr>
              <w:t>Core values:</w:t>
            </w:r>
          </w:p>
          <w:p w:rsidR="00E573D9" w:rsidRPr="00E573D9" w:rsidRDefault="00E573D9" w:rsidP="00E573D9">
            <w:pPr>
              <w:pStyle w:val="ListParagraph"/>
              <w:numPr>
                <w:ilvl w:val="0"/>
                <w:numId w:val="9"/>
              </w:numPr>
              <w:spacing w:after="200" w:line="276" w:lineRule="auto"/>
            </w:pPr>
            <w:r w:rsidRPr="00E573D9">
              <w:t>Person-centred</w:t>
            </w:r>
          </w:p>
          <w:p w:rsidR="00E573D9" w:rsidRPr="00E573D9" w:rsidRDefault="00E573D9" w:rsidP="00E573D9">
            <w:pPr>
              <w:pStyle w:val="ListParagraph"/>
              <w:numPr>
                <w:ilvl w:val="0"/>
                <w:numId w:val="9"/>
              </w:numPr>
              <w:spacing w:after="200" w:line="276" w:lineRule="auto"/>
            </w:pPr>
            <w:r w:rsidRPr="00E573D9">
              <w:t>Justice</w:t>
            </w:r>
          </w:p>
          <w:p w:rsidR="00E573D9" w:rsidRPr="00E573D9" w:rsidRDefault="00E573D9" w:rsidP="00E573D9">
            <w:pPr>
              <w:pStyle w:val="ListParagraph"/>
              <w:numPr>
                <w:ilvl w:val="0"/>
                <w:numId w:val="9"/>
              </w:numPr>
              <w:spacing w:after="200" w:line="276" w:lineRule="auto"/>
            </w:pPr>
            <w:r w:rsidRPr="00E573D9">
              <w:t>Unconditional love</w:t>
            </w:r>
          </w:p>
          <w:p w:rsidR="00E573D9" w:rsidRPr="00E573D9" w:rsidRDefault="00E573D9" w:rsidP="00E573D9">
            <w:pPr>
              <w:pStyle w:val="ListParagraph"/>
              <w:numPr>
                <w:ilvl w:val="0"/>
                <w:numId w:val="9"/>
              </w:numPr>
              <w:spacing w:after="200" w:line="276" w:lineRule="auto"/>
            </w:pPr>
            <w:r w:rsidRPr="00E573D9">
              <w:t>Non-judgemental</w:t>
            </w:r>
          </w:p>
          <w:p w:rsidR="00E573D9" w:rsidRPr="00E573D9" w:rsidRDefault="00E573D9" w:rsidP="00E573D9">
            <w:pPr>
              <w:rPr>
                <w:rFonts w:ascii="Open Sans" w:hAnsi="Open Sans" w:cs="Open Sans"/>
                <w:sz w:val="22"/>
                <w:szCs w:val="22"/>
              </w:rPr>
            </w:pPr>
            <w:r w:rsidRPr="00E573D9">
              <w:rPr>
                <w:rFonts w:ascii="Open Sans" w:hAnsi="Open Sans" w:cs="Open Sans"/>
                <w:sz w:val="22"/>
                <w:szCs w:val="22"/>
              </w:rPr>
              <w:t>Core behavioural competencies:</w:t>
            </w:r>
            <w:r w:rsidRPr="00E573D9">
              <w:rPr>
                <w:rFonts w:ascii="Open Sans" w:hAnsi="Open Sans" w:cs="Open Sans"/>
                <w:sz w:val="22"/>
                <w:szCs w:val="22"/>
              </w:rPr>
              <w:tab/>
            </w:r>
          </w:p>
          <w:p w:rsidR="00E573D9" w:rsidRDefault="00E573D9" w:rsidP="00601445">
            <w:pPr>
              <w:pStyle w:val="ListParagraph"/>
              <w:numPr>
                <w:ilvl w:val="0"/>
                <w:numId w:val="10"/>
              </w:numPr>
              <w:spacing w:after="200" w:line="276" w:lineRule="auto"/>
            </w:pPr>
            <w:r w:rsidRPr="00E573D9">
              <w:t>Working with Others</w:t>
            </w:r>
            <w:r w:rsidRPr="00E573D9">
              <w:tab/>
            </w:r>
          </w:p>
          <w:p w:rsidR="00E573D9" w:rsidRPr="00E573D9" w:rsidRDefault="00E573D9" w:rsidP="00601445">
            <w:pPr>
              <w:pStyle w:val="ListParagraph"/>
              <w:numPr>
                <w:ilvl w:val="0"/>
                <w:numId w:val="10"/>
              </w:numPr>
              <w:spacing w:after="200" w:line="276" w:lineRule="auto"/>
            </w:pPr>
            <w:r w:rsidRPr="00E573D9">
              <w:t xml:space="preserve">Communicating </w:t>
            </w:r>
            <w:r w:rsidRPr="00E573D9">
              <w:tab/>
            </w:r>
          </w:p>
          <w:p w:rsidR="00E573D9" w:rsidRPr="00E573D9" w:rsidRDefault="00E573D9" w:rsidP="00E573D9">
            <w:pPr>
              <w:pStyle w:val="ListParagraph"/>
              <w:numPr>
                <w:ilvl w:val="0"/>
                <w:numId w:val="10"/>
              </w:numPr>
              <w:spacing w:after="200" w:line="276" w:lineRule="auto"/>
            </w:pPr>
            <w:r w:rsidRPr="00E573D9">
              <w:t>Organisational awareness</w:t>
            </w:r>
          </w:p>
          <w:p w:rsidR="00E573D9" w:rsidRDefault="00E573D9" w:rsidP="00C20676">
            <w:pPr>
              <w:pStyle w:val="ListParagraph"/>
              <w:numPr>
                <w:ilvl w:val="0"/>
                <w:numId w:val="10"/>
              </w:numPr>
              <w:spacing w:after="200" w:line="276" w:lineRule="auto"/>
            </w:pPr>
            <w:r>
              <w:t>Learning and growth</w:t>
            </w:r>
          </w:p>
          <w:p w:rsidR="00E573D9" w:rsidRPr="00E573D9" w:rsidRDefault="00E573D9" w:rsidP="00C20676">
            <w:pPr>
              <w:pStyle w:val="ListParagraph"/>
              <w:numPr>
                <w:ilvl w:val="0"/>
                <w:numId w:val="10"/>
              </w:numPr>
              <w:spacing w:after="200" w:line="276" w:lineRule="auto"/>
            </w:pPr>
            <w:r w:rsidRPr="00E573D9">
              <w:t>Planning and delivery of work</w:t>
            </w:r>
          </w:p>
          <w:p w:rsidR="00E573D9" w:rsidRPr="00E573D9" w:rsidRDefault="00E573D9" w:rsidP="00E573D9">
            <w:pPr>
              <w:pStyle w:val="ListParagraph"/>
              <w:numPr>
                <w:ilvl w:val="0"/>
                <w:numId w:val="10"/>
              </w:numPr>
              <w:spacing w:after="200" w:line="276" w:lineRule="auto"/>
            </w:pPr>
            <w:r w:rsidRPr="00E573D9">
              <w:t>Motivational leadership</w:t>
            </w:r>
          </w:p>
          <w:p w:rsidR="00E573D9" w:rsidRPr="00E573D9" w:rsidRDefault="00E573D9" w:rsidP="00E573D9">
            <w:pPr>
              <w:rPr>
                <w:rFonts w:ascii="Open Sans" w:hAnsi="Open Sans" w:cs="Open Sans"/>
                <w:sz w:val="22"/>
                <w:szCs w:val="22"/>
              </w:rPr>
            </w:pPr>
            <w:r w:rsidRPr="00E573D9">
              <w:rPr>
                <w:rFonts w:ascii="Open Sans" w:hAnsi="Open Sans" w:cs="Open Sans"/>
                <w:sz w:val="22"/>
                <w:szCs w:val="22"/>
              </w:rPr>
              <w:t>Able to actively demonstrate and communicate a willingness to work within and support the clear and inclusive Christian ethos</w:t>
            </w:r>
          </w:p>
          <w:p w:rsidR="00E573D9" w:rsidRPr="00E573D9" w:rsidRDefault="00E573D9" w:rsidP="000649E0">
            <w:pPr>
              <w:rPr>
                <w:rFonts w:ascii="Open Sans" w:hAnsi="Open Sans" w:cs="Open Sans"/>
                <w:b/>
                <w:sz w:val="22"/>
                <w:szCs w:val="22"/>
              </w:rPr>
            </w:pPr>
          </w:p>
          <w:p w:rsidR="009C0ECC" w:rsidRPr="00E573D9" w:rsidRDefault="009C0ECC" w:rsidP="009C0ECC">
            <w:pPr>
              <w:ind w:left="2"/>
              <w:rPr>
                <w:rFonts w:ascii="Open Sans" w:hAnsi="Open Sans" w:cs="Open Sans"/>
                <w:b/>
                <w:sz w:val="22"/>
                <w:szCs w:val="22"/>
                <w:lang w:eastAsia="en-GB"/>
              </w:rPr>
            </w:pPr>
            <w:r w:rsidRPr="00E573D9">
              <w:rPr>
                <w:rFonts w:ascii="Open Sans" w:hAnsi="Open Sans" w:cs="Open Sans"/>
                <w:b/>
                <w:sz w:val="22"/>
                <w:szCs w:val="22"/>
                <w:lang w:eastAsia="en-GB"/>
              </w:rPr>
              <w:t>Openness to working in a dynamic and changing environment in which an ability to hold uncertainty is required</w:t>
            </w:r>
          </w:p>
          <w:p w:rsidR="009C0ECC" w:rsidRPr="00E573D9" w:rsidRDefault="009C0ECC" w:rsidP="000649E0">
            <w:pPr>
              <w:rPr>
                <w:rFonts w:ascii="Open Sans" w:hAnsi="Open Sans" w:cs="Open Sans"/>
                <w:b/>
                <w:color w:val="FF0000"/>
                <w:sz w:val="22"/>
                <w:szCs w:val="22"/>
              </w:rPr>
            </w:pPr>
          </w:p>
          <w:p w:rsidR="002E319C" w:rsidRPr="00E573D9" w:rsidRDefault="002E319C" w:rsidP="000649E0">
            <w:pPr>
              <w:rPr>
                <w:rFonts w:ascii="Open Sans" w:hAnsi="Open Sans" w:cs="Open Sans"/>
                <w:b/>
                <w:color w:val="FF0000"/>
                <w:sz w:val="22"/>
                <w:szCs w:val="22"/>
              </w:rPr>
            </w:pPr>
          </w:p>
        </w:tc>
        <w:tc>
          <w:tcPr>
            <w:tcW w:w="3690" w:type="dxa"/>
            <w:shd w:val="clear" w:color="auto" w:fill="auto"/>
          </w:tcPr>
          <w:p w:rsidR="000649E0" w:rsidRPr="0062631B" w:rsidRDefault="000649E0" w:rsidP="00B60656">
            <w:pPr>
              <w:rPr>
                <w:rFonts w:ascii="Open Sans" w:hAnsi="Open Sans" w:cs="Open Sans"/>
                <w:b/>
                <w:sz w:val="22"/>
                <w:szCs w:val="22"/>
              </w:rPr>
            </w:pPr>
          </w:p>
          <w:p w:rsidR="000649E0" w:rsidRPr="0062631B" w:rsidRDefault="000649E0" w:rsidP="00B60656">
            <w:pPr>
              <w:rPr>
                <w:rFonts w:ascii="Open Sans" w:hAnsi="Open Sans" w:cs="Open Sans"/>
                <w:b/>
                <w:color w:val="FF0000"/>
                <w:sz w:val="22"/>
                <w:szCs w:val="22"/>
              </w:rPr>
            </w:pPr>
          </w:p>
        </w:tc>
      </w:tr>
      <w:tr w:rsidR="00B60656" w:rsidRPr="0062631B" w:rsidTr="0062631B">
        <w:tc>
          <w:tcPr>
            <w:tcW w:w="2830" w:type="dxa"/>
            <w:shd w:val="clear" w:color="auto" w:fill="auto"/>
          </w:tcPr>
          <w:p w:rsidR="00B60656" w:rsidRPr="00A53D24" w:rsidRDefault="00B60656" w:rsidP="00B60656">
            <w:pPr>
              <w:rPr>
                <w:rFonts w:ascii="Open Sans" w:hAnsi="Open Sans" w:cs="Open Sans"/>
                <w:b/>
                <w:sz w:val="22"/>
                <w:szCs w:val="22"/>
              </w:rPr>
            </w:pPr>
            <w:r w:rsidRPr="00A53D24">
              <w:rPr>
                <w:rFonts w:ascii="Open Sans" w:hAnsi="Open Sans" w:cs="Open Sans"/>
                <w:b/>
                <w:sz w:val="22"/>
                <w:szCs w:val="22"/>
              </w:rPr>
              <w:t>Other</w:t>
            </w:r>
          </w:p>
          <w:p w:rsidR="00B60656" w:rsidRPr="00A53D24" w:rsidRDefault="00B60656" w:rsidP="00B60656">
            <w:pPr>
              <w:rPr>
                <w:rFonts w:ascii="Open Sans" w:hAnsi="Open Sans" w:cs="Open Sans"/>
                <w:b/>
                <w:sz w:val="22"/>
                <w:szCs w:val="22"/>
              </w:rPr>
            </w:pPr>
          </w:p>
          <w:p w:rsidR="00B60656" w:rsidRPr="00A53D24" w:rsidRDefault="00B60656" w:rsidP="00B60656">
            <w:pPr>
              <w:rPr>
                <w:rFonts w:ascii="Open Sans" w:hAnsi="Open Sans" w:cs="Open Sans"/>
                <w:b/>
                <w:sz w:val="22"/>
                <w:szCs w:val="22"/>
              </w:rPr>
            </w:pPr>
          </w:p>
          <w:p w:rsidR="00B60656" w:rsidRPr="00A53D24" w:rsidRDefault="00B60656" w:rsidP="00B60656">
            <w:pPr>
              <w:rPr>
                <w:rFonts w:ascii="Open Sans" w:hAnsi="Open Sans" w:cs="Open Sans"/>
                <w:b/>
                <w:sz w:val="22"/>
                <w:szCs w:val="22"/>
              </w:rPr>
            </w:pPr>
          </w:p>
          <w:p w:rsidR="00B60656" w:rsidRPr="00A53D24" w:rsidRDefault="00B60656" w:rsidP="00B60656">
            <w:pPr>
              <w:rPr>
                <w:rFonts w:ascii="Open Sans" w:hAnsi="Open Sans" w:cs="Open Sans"/>
                <w:b/>
                <w:sz w:val="22"/>
                <w:szCs w:val="22"/>
              </w:rPr>
            </w:pPr>
          </w:p>
          <w:p w:rsidR="00B60656" w:rsidRPr="00A53D24" w:rsidRDefault="00B60656" w:rsidP="00B60656">
            <w:pPr>
              <w:rPr>
                <w:rFonts w:ascii="Open Sans" w:hAnsi="Open Sans" w:cs="Open Sans"/>
                <w:b/>
                <w:sz w:val="22"/>
                <w:szCs w:val="22"/>
              </w:rPr>
            </w:pPr>
          </w:p>
          <w:p w:rsidR="00B60656" w:rsidRPr="00A53D24" w:rsidRDefault="00B60656" w:rsidP="00B60656">
            <w:pPr>
              <w:rPr>
                <w:rFonts w:ascii="Open Sans" w:hAnsi="Open Sans" w:cs="Open Sans"/>
                <w:b/>
                <w:sz w:val="22"/>
                <w:szCs w:val="22"/>
              </w:rPr>
            </w:pPr>
          </w:p>
          <w:p w:rsidR="00FE3A53" w:rsidRPr="00A53D24" w:rsidRDefault="00FE3A53" w:rsidP="00B60656">
            <w:pPr>
              <w:rPr>
                <w:rFonts w:ascii="Open Sans" w:hAnsi="Open Sans" w:cs="Open Sans"/>
                <w:b/>
                <w:sz w:val="22"/>
                <w:szCs w:val="22"/>
              </w:rPr>
            </w:pPr>
          </w:p>
          <w:p w:rsidR="00FE3A53" w:rsidRPr="00A53D24" w:rsidRDefault="00FE3A53" w:rsidP="00B60656">
            <w:pPr>
              <w:rPr>
                <w:rFonts w:ascii="Open Sans" w:hAnsi="Open Sans" w:cs="Open Sans"/>
                <w:b/>
                <w:sz w:val="22"/>
                <w:szCs w:val="22"/>
              </w:rPr>
            </w:pPr>
          </w:p>
          <w:p w:rsidR="00B60656" w:rsidRPr="00A53D24" w:rsidRDefault="00B60656" w:rsidP="00B60656">
            <w:pPr>
              <w:rPr>
                <w:rFonts w:ascii="Open Sans" w:hAnsi="Open Sans" w:cs="Open Sans"/>
                <w:b/>
                <w:sz w:val="22"/>
                <w:szCs w:val="22"/>
              </w:rPr>
            </w:pPr>
          </w:p>
        </w:tc>
        <w:tc>
          <w:tcPr>
            <w:tcW w:w="3686" w:type="dxa"/>
            <w:shd w:val="clear" w:color="auto" w:fill="auto"/>
          </w:tcPr>
          <w:p w:rsidR="00184360" w:rsidRPr="00184360" w:rsidRDefault="00184360" w:rsidP="00184360">
            <w:pPr>
              <w:rPr>
                <w:rFonts w:ascii="Open Sans" w:hAnsi="Open Sans" w:cs="Open Sans"/>
                <w:sz w:val="22"/>
                <w:szCs w:val="22"/>
              </w:rPr>
            </w:pPr>
            <w:r w:rsidRPr="00184360">
              <w:rPr>
                <w:rFonts w:ascii="Open Sans" w:hAnsi="Open Sans" w:cs="Open Sans"/>
                <w:sz w:val="22"/>
                <w:szCs w:val="22"/>
              </w:rPr>
              <w:lastRenderedPageBreak/>
              <w:t>This post is open to women only</w:t>
            </w:r>
          </w:p>
          <w:p w:rsidR="00184360" w:rsidRPr="00184360" w:rsidRDefault="00184360" w:rsidP="00184360">
            <w:pPr>
              <w:rPr>
                <w:rFonts w:ascii="Open Sans" w:hAnsi="Open Sans" w:cs="Open Sans"/>
                <w:b/>
                <w:sz w:val="22"/>
                <w:szCs w:val="22"/>
              </w:rPr>
            </w:pPr>
          </w:p>
          <w:p w:rsidR="00184360" w:rsidRPr="00184360" w:rsidRDefault="00184360" w:rsidP="00184360">
            <w:pPr>
              <w:pStyle w:val="ListParagraph"/>
              <w:ind w:left="0" w:firstLine="0"/>
              <w:rPr>
                <w:rFonts w:eastAsia="Arial"/>
              </w:rPr>
            </w:pPr>
            <w:r w:rsidRPr="00184360">
              <w:rPr>
                <w:rFonts w:eastAsia="Arial"/>
              </w:rPr>
              <w:t xml:space="preserve">Undertake some work outside of core working hours such as: present and speak at public events on behalf of One25 in order to raise awareness </w:t>
            </w:r>
            <w:r w:rsidRPr="00184360">
              <w:rPr>
                <w:rFonts w:eastAsia="Arial"/>
              </w:rPr>
              <w:lastRenderedPageBreak/>
              <w:t>regarding service users and their complex lives</w:t>
            </w:r>
          </w:p>
          <w:p w:rsidR="00184360" w:rsidRDefault="00184360" w:rsidP="00184360">
            <w:pPr>
              <w:ind w:left="2"/>
              <w:rPr>
                <w:rFonts w:ascii="Open Sans" w:hAnsi="Open Sans" w:cs="Open Sans"/>
                <w:sz w:val="22"/>
                <w:szCs w:val="22"/>
              </w:rPr>
            </w:pPr>
          </w:p>
          <w:p w:rsidR="00184360" w:rsidRPr="00184360" w:rsidRDefault="00184360" w:rsidP="00184360">
            <w:pPr>
              <w:ind w:left="2"/>
              <w:rPr>
                <w:rFonts w:ascii="Open Sans" w:hAnsi="Open Sans" w:cs="Open Sans"/>
                <w:b/>
                <w:sz w:val="22"/>
                <w:szCs w:val="22"/>
                <w:lang w:eastAsia="en-GB"/>
              </w:rPr>
            </w:pPr>
            <w:r w:rsidRPr="00184360">
              <w:rPr>
                <w:rFonts w:ascii="Open Sans" w:hAnsi="Open Sans" w:cs="Open Sans"/>
                <w:sz w:val="22"/>
                <w:szCs w:val="22"/>
              </w:rPr>
              <w:t>Driving Licence and access to a vehicle</w:t>
            </w:r>
          </w:p>
          <w:p w:rsidR="00184360" w:rsidRPr="00184360" w:rsidRDefault="00184360" w:rsidP="00184360">
            <w:pPr>
              <w:pStyle w:val="ListParagraph"/>
              <w:ind w:left="0" w:firstLine="0"/>
              <w:rPr>
                <w:rFonts w:eastAsia="Arial"/>
              </w:rPr>
            </w:pPr>
          </w:p>
          <w:p w:rsidR="00B60656" w:rsidRPr="0062631B" w:rsidRDefault="007A33D7" w:rsidP="00B60656">
            <w:pPr>
              <w:rPr>
                <w:rFonts w:ascii="Open Sans" w:hAnsi="Open Sans" w:cs="Open Sans"/>
                <w:b/>
                <w:sz w:val="22"/>
                <w:szCs w:val="22"/>
              </w:rPr>
            </w:pPr>
            <w:r w:rsidRPr="0062631B">
              <w:rPr>
                <w:rFonts w:ascii="Open Sans" w:hAnsi="Open Sans" w:cs="Open Sans"/>
                <w:b/>
                <w:sz w:val="22"/>
                <w:szCs w:val="22"/>
              </w:rPr>
              <w:t xml:space="preserve">Commitment to co-production with service users and peer led approaches   </w:t>
            </w:r>
          </w:p>
          <w:p w:rsidR="002240FA" w:rsidRPr="0062631B" w:rsidRDefault="002240FA" w:rsidP="00B60656">
            <w:pPr>
              <w:rPr>
                <w:rFonts w:ascii="Open Sans" w:hAnsi="Open Sans" w:cs="Open Sans"/>
                <w:b/>
                <w:color w:val="FF0000"/>
                <w:sz w:val="22"/>
                <w:szCs w:val="22"/>
              </w:rPr>
            </w:pPr>
          </w:p>
        </w:tc>
        <w:tc>
          <w:tcPr>
            <w:tcW w:w="3690" w:type="dxa"/>
            <w:shd w:val="clear" w:color="auto" w:fill="auto"/>
          </w:tcPr>
          <w:p w:rsidR="00B60656" w:rsidRPr="0062631B" w:rsidRDefault="00B60656" w:rsidP="00184360">
            <w:pPr>
              <w:ind w:left="2"/>
              <w:rPr>
                <w:rFonts w:ascii="Open Sans" w:hAnsi="Open Sans" w:cs="Open Sans"/>
                <w:b/>
                <w:color w:val="FF0000"/>
                <w:sz w:val="22"/>
                <w:szCs w:val="22"/>
              </w:rPr>
            </w:pPr>
          </w:p>
        </w:tc>
      </w:tr>
    </w:tbl>
    <w:p w:rsidR="00F03E07" w:rsidRDefault="00F03E07">
      <w:pPr>
        <w:rPr>
          <w:rFonts w:ascii="Open Sans" w:hAnsi="Open Sans" w:cs="Open Sans"/>
          <w:sz w:val="22"/>
          <w:szCs w:val="22"/>
        </w:rPr>
      </w:pPr>
    </w:p>
    <w:p w:rsidR="00A53D24" w:rsidRDefault="00A53D24">
      <w:pPr>
        <w:rPr>
          <w:rFonts w:ascii="Open Sans" w:hAnsi="Open Sans" w:cs="Open Sans"/>
          <w:sz w:val="22"/>
          <w:szCs w:val="22"/>
        </w:rPr>
      </w:pPr>
    </w:p>
    <w:p w:rsidR="00A53D24" w:rsidRPr="009135F3" w:rsidRDefault="00A53D24" w:rsidP="00A53D24">
      <w:pPr>
        <w:spacing w:after="120" w:line="25" w:lineRule="atLeast"/>
        <w:rPr>
          <w:rFonts w:ascii="Open Sans" w:hAnsi="Open Sans" w:cs="Open Sans"/>
          <w:b/>
          <w:sz w:val="22"/>
          <w:szCs w:val="22"/>
        </w:rPr>
      </w:pPr>
      <w:r w:rsidRPr="009135F3">
        <w:rPr>
          <w:rFonts w:ascii="Open Sans" w:hAnsi="Open Sans" w:cs="Open Sans"/>
          <w:b/>
          <w:sz w:val="22"/>
          <w:szCs w:val="22"/>
        </w:rPr>
        <w:t>Manager signature:</w:t>
      </w:r>
      <w:r w:rsidRPr="009135F3">
        <w:rPr>
          <w:rFonts w:ascii="Open Sans" w:hAnsi="Open Sans" w:cs="Open Sans"/>
          <w:b/>
          <w:sz w:val="22"/>
          <w:szCs w:val="22"/>
        </w:rPr>
        <w:tab/>
      </w:r>
      <w:r w:rsidRPr="009135F3">
        <w:rPr>
          <w:rFonts w:ascii="Open Sans" w:hAnsi="Open Sans" w:cs="Open Sans"/>
          <w:b/>
          <w:sz w:val="22"/>
          <w:szCs w:val="22"/>
        </w:rPr>
        <w:tab/>
      </w:r>
      <w:r w:rsidRPr="009135F3">
        <w:rPr>
          <w:rFonts w:ascii="Open Sans" w:hAnsi="Open Sans" w:cs="Open Sans"/>
          <w:b/>
          <w:sz w:val="22"/>
          <w:szCs w:val="22"/>
        </w:rPr>
        <w:tab/>
      </w:r>
      <w:r w:rsidRPr="009135F3">
        <w:rPr>
          <w:rFonts w:ascii="Open Sans" w:hAnsi="Open Sans" w:cs="Open Sans"/>
          <w:b/>
          <w:sz w:val="22"/>
          <w:szCs w:val="22"/>
        </w:rPr>
        <w:tab/>
      </w:r>
      <w:r w:rsidRPr="009135F3">
        <w:rPr>
          <w:rFonts w:ascii="Open Sans" w:hAnsi="Open Sans" w:cs="Open Sans"/>
          <w:b/>
          <w:sz w:val="22"/>
          <w:szCs w:val="22"/>
        </w:rPr>
        <w:tab/>
        <w:t>Employee Signature:</w:t>
      </w:r>
    </w:p>
    <w:p w:rsidR="00A53D24" w:rsidRPr="009135F3" w:rsidRDefault="00A53D24" w:rsidP="00A53D24">
      <w:pPr>
        <w:spacing w:after="120" w:line="25" w:lineRule="atLeast"/>
        <w:rPr>
          <w:rFonts w:ascii="Open Sans" w:hAnsi="Open Sans" w:cs="Open Sans"/>
          <w:b/>
          <w:sz w:val="22"/>
          <w:szCs w:val="22"/>
        </w:rPr>
      </w:pPr>
    </w:p>
    <w:p w:rsidR="00A53D24" w:rsidRPr="009135F3" w:rsidRDefault="00A53D24" w:rsidP="00A53D24">
      <w:pPr>
        <w:spacing w:after="120" w:line="25" w:lineRule="atLeast"/>
        <w:rPr>
          <w:rFonts w:ascii="Open Sans" w:hAnsi="Open Sans" w:cs="Open Sans"/>
          <w:b/>
          <w:sz w:val="22"/>
          <w:szCs w:val="22"/>
        </w:rPr>
      </w:pPr>
      <w:r w:rsidRPr="009135F3">
        <w:rPr>
          <w:rFonts w:ascii="Open Sans" w:hAnsi="Open Sans" w:cs="Open Sans"/>
          <w:b/>
          <w:sz w:val="22"/>
          <w:szCs w:val="22"/>
        </w:rPr>
        <w:t>Date:</w:t>
      </w:r>
      <w:r w:rsidRPr="009135F3">
        <w:rPr>
          <w:rFonts w:ascii="Open Sans" w:hAnsi="Open Sans" w:cs="Open Sans"/>
          <w:b/>
          <w:sz w:val="22"/>
          <w:szCs w:val="22"/>
        </w:rPr>
        <w:tab/>
      </w:r>
      <w:r w:rsidRPr="009135F3">
        <w:rPr>
          <w:rFonts w:ascii="Open Sans" w:hAnsi="Open Sans" w:cs="Open Sans"/>
          <w:b/>
          <w:sz w:val="22"/>
          <w:szCs w:val="22"/>
        </w:rPr>
        <w:tab/>
      </w:r>
      <w:r w:rsidRPr="009135F3">
        <w:rPr>
          <w:rFonts w:ascii="Open Sans" w:hAnsi="Open Sans" w:cs="Open Sans"/>
          <w:b/>
          <w:sz w:val="22"/>
          <w:szCs w:val="22"/>
        </w:rPr>
        <w:tab/>
      </w:r>
      <w:r w:rsidRPr="009135F3">
        <w:rPr>
          <w:rFonts w:ascii="Open Sans" w:hAnsi="Open Sans" w:cs="Open Sans"/>
          <w:b/>
          <w:sz w:val="22"/>
          <w:szCs w:val="22"/>
        </w:rPr>
        <w:tab/>
      </w:r>
      <w:r w:rsidRPr="009135F3">
        <w:rPr>
          <w:rFonts w:ascii="Open Sans" w:hAnsi="Open Sans" w:cs="Open Sans"/>
          <w:b/>
          <w:sz w:val="22"/>
          <w:szCs w:val="22"/>
        </w:rPr>
        <w:tab/>
      </w:r>
      <w:r w:rsidRPr="009135F3">
        <w:rPr>
          <w:rFonts w:ascii="Open Sans" w:hAnsi="Open Sans" w:cs="Open Sans"/>
          <w:b/>
          <w:sz w:val="22"/>
          <w:szCs w:val="22"/>
        </w:rPr>
        <w:tab/>
      </w:r>
      <w:r w:rsidRPr="009135F3">
        <w:rPr>
          <w:rFonts w:ascii="Open Sans" w:hAnsi="Open Sans" w:cs="Open Sans"/>
          <w:b/>
          <w:sz w:val="22"/>
          <w:szCs w:val="22"/>
        </w:rPr>
        <w:tab/>
        <w:t>Date:</w:t>
      </w:r>
    </w:p>
    <w:p w:rsidR="00A53D24" w:rsidRPr="009135F3" w:rsidRDefault="00A53D24" w:rsidP="00A53D24">
      <w:pPr>
        <w:spacing w:after="120" w:line="25" w:lineRule="atLeast"/>
        <w:rPr>
          <w:rFonts w:ascii="Open Sans" w:hAnsi="Open Sans" w:cs="Open Sans"/>
          <w:b/>
          <w:sz w:val="22"/>
          <w:szCs w:val="22"/>
        </w:rPr>
      </w:pPr>
    </w:p>
    <w:p w:rsidR="00A53D24" w:rsidRPr="009135F3" w:rsidRDefault="00A53D24" w:rsidP="00A53D24">
      <w:pPr>
        <w:spacing w:after="120" w:line="25" w:lineRule="atLeast"/>
        <w:rPr>
          <w:rFonts w:ascii="Open Sans" w:hAnsi="Open Sans" w:cs="Open Sans"/>
          <w:b/>
          <w:sz w:val="22"/>
          <w:szCs w:val="22"/>
        </w:rPr>
      </w:pPr>
    </w:p>
    <w:p w:rsidR="00A53D24" w:rsidRPr="00A53D24" w:rsidRDefault="00A53D24" w:rsidP="00A53D24">
      <w:pPr>
        <w:rPr>
          <w:rFonts w:ascii="Open Sans" w:hAnsi="Open Sans" w:cs="Open Sans"/>
          <w:sz w:val="22"/>
          <w:szCs w:val="22"/>
        </w:rPr>
      </w:pPr>
      <w:r w:rsidRPr="009135F3">
        <w:rPr>
          <w:rFonts w:ascii="Open Sans" w:hAnsi="Open Sans" w:cs="Open Sans"/>
          <w:b/>
          <w:sz w:val="22"/>
          <w:szCs w:val="22"/>
        </w:rPr>
        <w:t>Date last reviewed:</w:t>
      </w:r>
    </w:p>
    <w:sectPr w:rsidR="00A53D24" w:rsidRPr="00A53D24" w:rsidSect="00B60656">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64D" w:rsidRDefault="006B564D" w:rsidP="00E05AB3">
      <w:r>
        <w:separator/>
      </w:r>
    </w:p>
  </w:endnote>
  <w:endnote w:type="continuationSeparator" w:id="0">
    <w:p w:rsidR="006B564D" w:rsidRDefault="006B564D" w:rsidP="00E0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64D" w:rsidRDefault="006B564D" w:rsidP="00E05AB3">
      <w:r>
        <w:separator/>
      </w:r>
    </w:p>
  </w:footnote>
  <w:footnote w:type="continuationSeparator" w:id="0">
    <w:p w:rsidR="006B564D" w:rsidRDefault="006B564D" w:rsidP="00E05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205"/>
    <w:multiLevelType w:val="hybridMultilevel"/>
    <w:tmpl w:val="AF70F104"/>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 w15:restartNumberingAfterBreak="0">
    <w:nsid w:val="08491C5F"/>
    <w:multiLevelType w:val="hybridMultilevel"/>
    <w:tmpl w:val="2EEA328E"/>
    <w:lvl w:ilvl="0" w:tplc="85F2273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B1F50"/>
    <w:multiLevelType w:val="hybridMultilevel"/>
    <w:tmpl w:val="D3BC8D32"/>
    <w:lvl w:ilvl="0" w:tplc="2BB05EA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92D9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E204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6681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8C7F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2A5A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18F0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C8E0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DC6B6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93B5B7D"/>
    <w:multiLevelType w:val="hybridMultilevel"/>
    <w:tmpl w:val="2FD2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B4257"/>
    <w:multiLevelType w:val="hybridMultilevel"/>
    <w:tmpl w:val="A426B940"/>
    <w:lvl w:ilvl="0" w:tplc="EFA8C3C6">
      <w:numFmt w:val="bullet"/>
      <w:lvlText w:val=""/>
      <w:lvlJc w:val="left"/>
      <w:pPr>
        <w:ind w:left="720" w:hanging="360"/>
      </w:pPr>
      <w:rPr>
        <w:rFonts w:ascii="Symbol" w:eastAsiaTheme="minorHAnsi"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35DF8"/>
    <w:multiLevelType w:val="hybridMultilevel"/>
    <w:tmpl w:val="72663A7C"/>
    <w:lvl w:ilvl="0" w:tplc="3684C64E">
      <w:start w:val="1"/>
      <w:numFmt w:val="bullet"/>
      <w:lvlText w:val=""/>
      <w:lvlJc w:val="left"/>
      <w:pPr>
        <w:tabs>
          <w:tab w:val="num" w:pos="539"/>
        </w:tabs>
        <w:ind w:left="539" w:hanging="53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CF244E"/>
    <w:multiLevelType w:val="hybridMultilevel"/>
    <w:tmpl w:val="0B72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694F37"/>
    <w:multiLevelType w:val="hybridMultilevel"/>
    <w:tmpl w:val="88489AB8"/>
    <w:lvl w:ilvl="0" w:tplc="3684C64E">
      <w:start w:val="1"/>
      <w:numFmt w:val="bullet"/>
      <w:lvlText w:val=""/>
      <w:lvlJc w:val="left"/>
      <w:pPr>
        <w:tabs>
          <w:tab w:val="num" w:pos="539"/>
        </w:tabs>
        <w:ind w:left="539" w:hanging="53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CD7675"/>
    <w:multiLevelType w:val="hybridMultilevel"/>
    <w:tmpl w:val="5CA6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7E4260"/>
    <w:multiLevelType w:val="hybridMultilevel"/>
    <w:tmpl w:val="1A382EA4"/>
    <w:lvl w:ilvl="0" w:tplc="3684C64E">
      <w:start w:val="1"/>
      <w:numFmt w:val="bullet"/>
      <w:lvlText w:val=""/>
      <w:lvlJc w:val="left"/>
      <w:pPr>
        <w:tabs>
          <w:tab w:val="num" w:pos="539"/>
        </w:tabs>
        <w:ind w:left="539" w:hanging="53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2"/>
  </w:num>
  <w:num w:numId="6">
    <w:abstractNumId w:val="4"/>
  </w:num>
  <w:num w:numId="7">
    <w:abstractNumId w:val="3"/>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2C"/>
    <w:rsid w:val="000016DF"/>
    <w:rsid w:val="00020AFC"/>
    <w:rsid w:val="000649E0"/>
    <w:rsid w:val="000739AC"/>
    <w:rsid w:val="00093858"/>
    <w:rsid w:val="000A3CE6"/>
    <w:rsid w:val="000C2CFB"/>
    <w:rsid w:val="000C4AF7"/>
    <w:rsid w:val="000C68C6"/>
    <w:rsid w:val="000D691C"/>
    <w:rsid w:val="000E0C2A"/>
    <w:rsid w:val="000E56FE"/>
    <w:rsid w:val="001111D2"/>
    <w:rsid w:val="0011763F"/>
    <w:rsid w:val="00121846"/>
    <w:rsid w:val="00132314"/>
    <w:rsid w:val="00153401"/>
    <w:rsid w:val="00182762"/>
    <w:rsid w:val="00184360"/>
    <w:rsid w:val="001A15F9"/>
    <w:rsid w:val="001A5D1C"/>
    <w:rsid w:val="001E2271"/>
    <w:rsid w:val="00205C9D"/>
    <w:rsid w:val="00215970"/>
    <w:rsid w:val="002240FA"/>
    <w:rsid w:val="00262F45"/>
    <w:rsid w:val="002A112C"/>
    <w:rsid w:val="002C628B"/>
    <w:rsid w:val="002E319C"/>
    <w:rsid w:val="00315AF3"/>
    <w:rsid w:val="00322D04"/>
    <w:rsid w:val="00323986"/>
    <w:rsid w:val="00346120"/>
    <w:rsid w:val="003C63F5"/>
    <w:rsid w:val="003E2CAA"/>
    <w:rsid w:val="004348C9"/>
    <w:rsid w:val="004352FD"/>
    <w:rsid w:val="00450BC2"/>
    <w:rsid w:val="004622FA"/>
    <w:rsid w:val="004626B4"/>
    <w:rsid w:val="0046688C"/>
    <w:rsid w:val="004A7142"/>
    <w:rsid w:val="00506E07"/>
    <w:rsid w:val="00523852"/>
    <w:rsid w:val="00551E26"/>
    <w:rsid w:val="00560F8B"/>
    <w:rsid w:val="005645D5"/>
    <w:rsid w:val="00583725"/>
    <w:rsid w:val="00594C77"/>
    <w:rsid w:val="005A17D3"/>
    <w:rsid w:val="005B4F7D"/>
    <w:rsid w:val="005D02E3"/>
    <w:rsid w:val="005D4A86"/>
    <w:rsid w:val="005E3A6D"/>
    <w:rsid w:val="005E6D6B"/>
    <w:rsid w:val="0062631B"/>
    <w:rsid w:val="00646646"/>
    <w:rsid w:val="0064741E"/>
    <w:rsid w:val="00665731"/>
    <w:rsid w:val="0067341A"/>
    <w:rsid w:val="00677931"/>
    <w:rsid w:val="00687A81"/>
    <w:rsid w:val="006B564D"/>
    <w:rsid w:val="006E3DB1"/>
    <w:rsid w:val="00705D15"/>
    <w:rsid w:val="007320EE"/>
    <w:rsid w:val="00741474"/>
    <w:rsid w:val="00762BBA"/>
    <w:rsid w:val="007A33D7"/>
    <w:rsid w:val="007B78EA"/>
    <w:rsid w:val="007E1064"/>
    <w:rsid w:val="008173CB"/>
    <w:rsid w:val="008B3BAD"/>
    <w:rsid w:val="008E24FA"/>
    <w:rsid w:val="008F6004"/>
    <w:rsid w:val="009135F3"/>
    <w:rsid w:val="009300E7"/>
    <w:rsid w:val="00934738"/>
    <w:rsid w:val="009C0ECC"/>
    <w:rsid w:val="00A5274D"/>
    <w:rsid w:val="00A53D24"/>
    <w:rsid w:val="00A638ED"/>
    <w:rsid w:val="00A65A2B"/>
    <w:rsid w:val="00AA5AAE"/>
    <w:rsid w:val="00AC75A4"/>
    <w:rsid w:val="00AF10CA"/>
    <w:rsid w:val="00B31B87"/>
    <w:rsid w:val="00B60656"/>
    <w:rsid w:val="00BC69C3"/>
    <w:rsid w:val="00BF155C"/>
    <w:rsid w:val="00C00434"/>
    <w:rsid w:val="00C12F30"/>
    <w:rsid w:val="00C374CF"/>
    <w:rsid w:val="00CA1E93"/>
    <w:rsid w:val="00CA2805"/>
    <w:rsid w:val="00CA7AAA"/>
    <w:rsid w:val="00CB4723"/>
    <w:rsid w:val="00CB4FF7"/>
    <w:rsid w:val="00CC2111"/>
    <w:rsid w:val="00CE238B"/>
    <w:rsid w:val="00D00537"/>
    <w:rsid w:val="00D05038"/>
    <w:rsid w:val="00D05AF3"/>
    <w:rsid w:val="00D27CC7"/>
    <w:rsid w:val="00D476C4"/>
    <w:rsid w:val="00D76F7F"/>
    <w:rsid w:val="00DA2AEF"/>
    <w:rsid w:val="00DB6C22"/>
    <w:rsid w:val="00E05AB3"/>
    <w:rsid w:val="00E0602E"/>
    <w:rsid w:val="00E2559A"/>
    <w:rsid w:val="00E573D9"/>
    <w:rsid w:val="00E8578B"/>
    <w:rsid w:val="00E92204"/>
    <w:rsid w:val="00EA2875"/>
    <w:rsid w:val="00F03E07"/>
    <w:rsid w:val="00F450ED"/>
    <w:rsid w:val="00F61717"/>
    <w:rsid w:val="00FD32C5"/>
    <w:rsid w:val="00FD63A8"/>
    <w:rsid w:val="00FE3A53"/>
    <w:rsid w:val="00FF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54F9479E-D349-42C4-89E7-7D7511A3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12C"/>
    <w:rPr>
      <w:lang w:eastAsia="en-US"/>
    </w:rPr>
  </w:style>
  <w:style w:type="paragraph" w:styleId="Heading1">
    <w:name w:val="heading 1"/>
    <w:basedOn w:val="Normal"/>
    <w:next w:val="Normal"/>
    <w:link w:val="Heading1Char"/>
    <w:qFormat/>
    <w:rsid w:val="009135F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8">
    <w:name w:val="heading 8"/>
    <w:basedOn w:val="Normal"/>
    <w:next w:val="Normal"/>
    <w:qFormat/>
    <w:rsid w:val="002A112C"/>
    <w:pPr>
      <w:keepNext/>
      <w:jc w:val="right"/>
      <w:outlineLvl w:val="7"/>
    </w:pPr>
    <w:rPr>
      <w:rFonts w:ascii="Gill Sans MT" w:hAnsi="Gill Sans MT"/>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A112C"/>
    <w:rPr>
      <w:rFonts w:ascii="Tahoma" w:hAnsi="Tahoma"/>
      <w:sz w:val="24"/>
    </w:rPr>
  </w:style>
  <w:style w:type="table" w:styleId="TableGrid">
    <w:name w:val="Table Grid"/>
    <w:basedOn w:val="TableNormal"/>
    <w:rsid w:val="00B6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1D2"/>
    <w:pPr>
      <w:spacing w:after="5" w:line="268" w:lineRule="auto"/>
      <w:ind w:left="720" w:hanging="370"/>
      <w:contextualSpacing/>
    </w:pPr>
    <w:rPr>
      <w:rFonts w:ascii="Open Sans" w:eastAsia="Open Sans" w:hAnsi="Open Sans" w:cs="Open Sans"/>
      <w:color w:val="000000"/>
      <w:sz w:val="22"/>
      <w:szCs w:val="22"/>
      <w:lang w:eastAsia="en-GB"/>
    </w:rPr>
  </w:style>
  <w:style w:type="paragraph" w:customStyle="1" w:styleId="Number1">
    <w:name w:val="Number 1"/>
    <w:basedOn w:val="Normal"/>
    <w:rsid w:val="001111D2"/>
    <w:pPr>
      <w:spacing w:after="160" w:line="259" w:lineRule="auto"/>
      <w:ind w:left="1296" w:hanging="432"/>
    </w:pPr>
    <w:rPr>
      <w:rFonts w:asciiTheme="minorHAnsi" w:eastAsiaTheme="minorHAnsi" w:hAnsiTheme="minorHAnsi" w:cstheme="minorBidi"/>
      <w:sz w:val="22"/>
      <w:szCs w:val="22"/>
    </w:rPr>
  </w:style>
  <w:style w:type="paragraph" w:customStyle="1" w:styleId="TableBullet">
    <w:name w:val="Table Bullet"/>
    <w:basedOn w:val="Normal"/>
    <w:rsid w:val="000016DF"/>
    <w:pPr>
      <w:spacing w:after="160" w:line="259" w:lineRule="auto"/>
      <w:ind w:left="144" w:hanging="144"/>
    </w:pPr>
    <w:rPr>
      <w:rFonts w:asciiTheme="minorHAnsi" w:eastAsiaTheme="minorHAnsi" w:hAnsiTheme="minorHAnsi" w:cstheme="minorBidi"/>
      <w:szCs w:val="22"/>
    </w:rPr>
  </w:style>
  <w:style w:type="character" w:customStyle="1" w:styleId="Heading1Char">
    <w:name w:val="Heading 1 Char"/>
    <w:basedOn w:val="DefaultParagraphFont"/>
    <w:link w:val="Heading1"/>
    <w:rsid w:val="009135F3"/>
    <w:rPr>
      <w:rFonts w:asciiTheme="majorHAnsi" w:eastAsiaTheme="majorEastAsia" w:hAnsiTheme="majorHAnsi" w:cstheme="majorBidi"/>
      <w:color w:val="2E74B5" w:themeColor="accent1" w:themeShade="BF"/>
      <w:sz w:val="32"/>
      <w:szCs w:val="32"/>
      <w:lang w:eastAsia="en-US"/>
    </w:rPr>
  </w:style>
  <w:style w:type="paragraph" w:customStyle="1" w:styleId="TableParagraph">
    <w:name w:val="Table Paragraph"/>
    <w:basedOn w:val="Normal"/>
    <w:uiPriority w:val="1"/>
    <w:qFormat/>
    <w:rsid w:val="0062631B"/>
    <w:pPr>
      <w:widowControl w:val="0"/>
      <w:autoSpaceDE w:val="0"/>
      <w:autoSpaceDN w:val="0"/>
    </w:pPr>
    <w:rPr>
      <w:rFonts w:ascii="Lucida Sans" w:eastAsia="Lucida Sans" w:hAnsi="Lucida Sans" w:cs="Lucida Sans"/>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1384</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PES</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Helen Crooks</dc:creator>
  <cp:keywords/>
  <cp:lastModifiedBy>Cassandra Barfield</cp:lastModifiedBy>
  <cp:revision>2</cp:revision>
  <cp:lastPrinted>2019-02-13T10:40:00Z</cp:lastPrinted>
  <dcterms:created xsi:type="dcterms:W3CDTF">2019-11-01T14:21:00Z</dcterms:created>
  <dcterms:modified xsi:type="dcterms:W3CDTF">2019-11-01T14:21:00Z</dcterms:modified>
</cp:coreProperties>
</file>